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8D" w:rsidRDefault="00960C8D" w:rsidP="00960C8D">
      <w:pPr>
        <w:jc w:val="right"/>
        <w:rPr>
          <w:rFonts w:ascii="Tahoma" w:hAnsi="Tahoma" w:cs="Tahoma"/>
          <w:color w:val="365F91" w:themeColor="accent1" w:themeShade="BF"/>
          <w:sz w:val="14"/>
          <w:szCs w:val="14"/>
        </w:rPr>
      </w:pPr>
      <w:bookmarkStart w:id="0" w:name="_GoBack"/>
      <w:bookmarkEnd w:id="0"/>
      <w:r w:rsidRPr="004D4BA5">
        <w:rPr>
          <w:rFonts w:ascii="Tahoma" w:hAnsi="Tahoma" w:cs="Tahoma"/>
          <w:color w:val="365F91" w:themeColor="accent1" w:themeShade="BF"/>
          <w:sz w:val="14"/>
          <w:szCs w:val="14"/>
        </w:rPr>
        <w:t>Форма № ЮЛ-</w:t>
      </w:r>
      <w:r>
        <w:rPr>
          <w:rFonts w:ascii="Tahoma" w:hAnsi="Tahoma" w:cs="Tahoma"/>
          <w:color w:val="365F91" w:themeColor="accent1" w:themeShade="BF"/>
          <w:sz w:val="14"/>
          <w:szCs w:val="14"/>
        </w:rPr>
        <w:t>1.8</w:t>
      </w:r>
      <w:r w:rsidRPr="004D4BA5">
        <w:rPr>
          <w:rFonts w:ascii="Tahoma" w:hAnsi="Tahoma" w:cs="Tahoma"/>
          <w:color w:val="365F91" w:themeColor="accent1" w:themeShade="BF"/>
          <w:sz w:val="14"/>
          <w:szCs w:val="14"/>
        </w:rPr>
        <w:t>.</w:t>
      </w:r>
    </w:p>
    <w:p w:rsidR="00960C8D" w:rsidRDefault="00960C8D" w:rsidP="00960C8D">
      <w:pPr>
        <w:pStyle w:val="4"/>
        <w:spacing w:before="120"/>
        <w:jc w:val="center"/>
        <w:rPr>
          <w:rFonts w:ascii="Tahoma" w:hAnsi="Tahoma" w:cs="Tahoma"/>
          <w:bCs w:val="0"/>
          <w:color w:val="002060"/>
          <w:spacing w:val="20"/>
          <w:sz w:val="16"/>
          <w:szCs w:val="16"/>
        </w:rPr>
      </w:pPr>
    </w:p>
    <w:p w:rsidR="00960C8D" w:rsidRPr="00256208" w:rsidRDefault="00960C8D" w:rsidP="00960C8D">
      <w:pPr>
        <w:pStyle w:val="4"/>
        <w:spacing w:before="120"/>
        <w:jc w:val="center"/>
        <w:rPr>
          <w:rFonts w:ascii="Tahoma" w:hAnsi="Tahoma" w:cs="Tahoma"/>
          <w:bCs w:val="0"/>
          <w:color w:val="002060"/>
          <w:spacing w:val="20"/>
          <w:sz w:val="16"/>
          <w:szCs w:val="16"/>
        </w:rPr>
      </w:pPr>
      <w:r w:rsidRPr="00256208">
        <w:rPr>
          <w:rFonts w:ascii="Tahoma" w:hAnsi="Tahoma" w:cs="Tahoma"/>
          <w:bCs w:val="0"/>
          <w:color w:val="002060"/>
          <w:spacing w:val="20"/>
          <w:sz w:val="16"/>
          <w:szCs w:val="16"/>
        </w:rPr>
        <w:t xml:space="preserve">ОПРОСНЫЙ ЛИСТ </w:t>
      </w:r>
      <w:r>
        <w:rPr>
          <w:rFonts w:ascii="Tahoma" w:hAnsi="Tahoma" w:cs="Tahoma"/>
          <w:bCs w:val="0"/>
          <w:color w:val="002060"/>
          <w:spacing w:val="20"/>
          <w:sz w:val="16"/>
          <w:szCs w:val="16"/>
        </w:rPr>
        <w:t>ИНДИВИДУАЛЬНОГО ПРЕДПРИНИМАТЕЛЯ/</w:t>
      </w:r>
      <w:r w:rsidRPr="00AB6954">
        <w:rPr>
          <w:rFonts w:ascii="Tahoma" w:hAnsi="Tahoma" w:cs="Tahoma"/>
          <w:color w:val="002060"/>
          <w:spacing w:val="20"/>
          <w:sz w:val="16"/>
          <w:szCs w:val="16"/>
        </w:rPr>
        <w:t xml:space="preserve"> </w:t>
      </w:r>
      <w:r w:rsidRPr="00F72657">
        <w:rPr>
          <w:rFonts w:ascii="Tahoma" w:hAnsi="Tahoma" w:cs="Tahoma"/>
          <w:color w:val="002060"/>
          <w:spacing w:val="20"/>
          <w:sz w:val="16"/>
          <w:szCs w:val="16"/>
        </w:rPr>
        <w:t>ФИЗИЧЕСКОГО ЛИЦА, ЗАНИМАЮЩЕГОСЯ В УСТАНОВЛЕННОМ ЗАКОНОДАТЕЛЬСТВОМ РФ ПОРЯДКЕ ЧАСТНОЙ ПРАКТИКОЙ</w:t>
      </w:r>
    </w:p>
    <w:p w:rsidR="00960C8D" w:rsidRDefault="00960C8D" w:rsidP="00960C8D">
      <w:pPr>
        <w:pStyle w:val="4"/>
        <w:spacing w:before="0" w:after="120"/>
        <w:jc w:val="center"/>
        <w:rPr>
          <w:rFonts w:ascii="Tahoma" w:hAnsi="Tahoma" w:cs="Tahoma"/>
          <w:bCs w:val="0"/>
          <w:color w:val="002060"/>
          <w:spacing w:val="20"/>
          <w:sz w:val="16"/>
          <w:szCs w:val="16"/>
        </w:rPr>
      </w:pPr>
      <w:r w:rsidRPr="00256208">
        <w:rPr>
          <w:rFonts w:ascii="Tahoma" w:hAnsi="Tahoma" w:cs="Tahoma"/>
          <w:b w:val="0"/>
          <w:bCs w:val="0"/>
          <w:color w:val="002060"/>
          <w:spacing w:val="20"/>
          <w:sz w:val="16"/>
          <w:szCs w:val="16"/>
        </w:rPr>
        <w:t>(Все поля обязательны для заполнения)</w:t>
      </w:r>
      <w:r w:rsidRPr="00256208">
        <w:rPr>
          <w:rFonts w:ascii="Tahoma" w:hAnsi="Tahoma" w:cs="Tahoma"/>
          <w:bCs w:val="0"/>
          <w:color w:val="002060"/>
          <w:spacing w:val="20"/>
          <w:sz w:val="16"/>
          <w:szCs w:val="16"/>
        </w:rPr>
        <w:t xml:space="preserve"> </w:t>
      </w:r>
    </w:p>
    <w:p w:rsidR="00764B9E" w:rsidRPr="00256208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 w:rsidRPr="00256208">
        <w:rPr>
          <w:rFonts w:ascii="Tahoma" w:hAnsi="Tahoma" w:cs="Tahoma"/>
          <w:color w:val="002060"/>
          <w:sz w:val="18"/>
          <w:szCs w:val="18"/>
        </w:rPr>
        <w:t>1. Общие сведения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0"/>
      </w:tblGrid>
      <w:tr w:rsidR="00764B9E" w:rsidRPr="00256208" w:rsidTr="00764B9E">
        <w:trPr>
          <w:trHeight w:val="675"/>
        </w:trPr>
        <w:tc>
          <w:tcPr>
            <w:tcW w:w="4537" w:type="dxa"/>
            <w:shd w:val="clear" w:color="auto" w:fill="auto"/>
          </w:tcPr>
          <w:p w:rsidR="00764B9E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D82D24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.1. Статус физического лица</w:t>
            </w:r>
          </w:p>
        </w:tc>
        <w:tc>
          <w:tcPr>
            <w:tcW w:w="5670" w:type="dxa"/>
            <w:shd w:val="clear" w:color="auto" w:fill="auto"/>
          </w:tcPr>
          <w:p w:rsidR="00764B9E" w:rsidRPr="00130704" w:rsidRDefault="00791F33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93718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 w:rsidR="00764B9E" w:rsidRPr="009624FC">
              <w:rPr>
                <w:rFonts w:ascii="Tahoma" w:hAnsi="Tahoma" w:cs="Tahoma"/>
                <w:color w:val="002060"/>
                <w:sz w:val="16"/>
                <w:szCs w:val="16"/>
              </w:rPr>
              <w:t>индивидуальный предприниматель</w:t>
            </w:r>
            <w:r w:rsidR="00764B9E" w:rsidRPr="00130704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 w:rsidR="00764B9E"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</w:rPr>
                <w:id w:val="-132450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 w:rsidR="00764B9E" w:rsidRPr="009624FC">
              <w:rPr>
                <w:rFonts w:ascii="Tahoma" w:hAnsi="Tahoma" w:cs="Tahoma"/>
                <w:color w:val="002060"/>
                <w:sz w:val="16"/>
                <w:szCs w:val="16"/>
              </w:rPr>
              <w:t>адвокат</w:t>
            </w:r>
            <w:r w:rsidR="00764B9E" w:rsidRPr="00130704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 w:rsidR="00764B9E" w:rsidRPr="00847825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</w:rPr>
                <w:id w:val="-6155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 w:rsidR="00764B9E" w:rsidRPr="009624FC">
              <w:rPr>
                <w:rFonts w:ascii="Tahoma" w:hAnsi="Tahoma" w:cs="Tahoma"/>
                <w:color w:val="002060"/>
                <w:sz w:val="16"/>
                <w:szCs w:val="16"/>
              </w:rPr>
              <w:t>нотариус</w:t>
            </w:r>
          </w:p>
          <w:p w:rsidR="00764B9E" w:rsidRPr="00130704" w:rsidRDefault="00791F33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8015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иной статус (указать) _______________________________</w:t>
            </w:r>
            <w:r w:rsidR="00764B9E" w:rsidRPr="00130704">
              <w:rPr>
                <w:rFonts w:ascii="Tahoma" w:hAnsi="Tahoma" w:cs="Tahoma"/>
                <w:color w:val="002060"/>
                <w:sz w:val="16"/>
                <w:szCs w:val="16"/>
              </w:rPr>
              <w:t>_________</w:t>
            </w:r>
          </w:p>
        </w:tc>
      </w:tr>
      <w:tr w:rsidR="00764B9E" w:rsidRPr="00256208" w:rsidTr="00764B9E">
        <w:trPr>
          <w:trHeight w:val="347"/>
        </w:trPr>
        <w:tc>
          <w:tcPr>
            <w:tcW w:w="4537" w:type="dxa"/>
            <w:shd w:val="clear" w:color="auto" w:fill="auto"/>
          </w:tcPr>
          <w:p w:rsidR="00764B9E" w:rsidRPr="00FB1BD0" w:rsidRDefault="00764B9E" w:rsidP="00764B9E">
            <w:pPr>
              <w:tabs>
                <w:tab w:val="left" w:pos="4995"/>
              </w:tabs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FB1BD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1.2. </w:t>
            </w:r>
            <w:r w:rsidRPr="00F72657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Фамилия, имя и отчество (при наличии последнего)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764B9E" w:rsidRPr="00FB1BD0" w:rsidRDefault="00764B9E" w:rsidP="00764B9E">
            <w:pPr>
              <w:tabs>
                <w:tab w:val="left" w:pos="4995"/>
              </w:tabs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347"/>
        </w:trPr>
        <w:tc>
          <w:tcPr>
            <w:tcW w:w="4537" w:type="dxa"/>
            <w:shd w:val="clear" w:color="auto" w:fill="auto"/>
          </w:tcPr>
          <w:p w:rsidR="00764B9E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DD577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 w:rsidRPr="007303F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  <w:lang w:val="en-US"/>
              </w:rPr>
              <w:t>3.</w:t>
            </w:r>
            <w:r w:rsidRPr="005201F5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Дата рождения</w:t>
            </w:r>
          </w:p>
        </w:tc>
        <w:tc>
          <w:tcPr>
            <w:tcW w:w="5670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567"/>
        </w:trPr>
        <w:tc>
          <w:tcPr>
            <w:tcW w:w="4537" w:type="dxa"/>
            <w:shd w:val="clear" w:color="auto" w:fill="auto"/>
          </w:tcPr>
          <w:p w:rsidR="00764B9E" w:rsidRPr="003B128D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201F5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  <w:lang w:val="en-US"/>
              </w:rPr>
              <w:t>4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. </w:t>
            </w:r>
            <w:r w:rsidRPr="00FB1BD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Идентификационный номер налогоплательщика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(ИНН) </w:t>
            </w:r>
          </w:p>
        </w:tc>
        <w:tc>
          <w:tcPr>
            <w:tcW w:w="5670" w:type="dxa"/>
            <w:shd w:val="clear" w:color="auto" w:fill="auto"/>
          </w:tcPr>
          <w:p w:rsidR="00764B9E" w:rsidRPr="003B128D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567"/>
        </w:trPr>
        <w:tc>
          <w:tcPr>
            <w:tcW w:w="4537" w:type="dxa"/>
            <w:shd w:val="clear" w:color="auto" w:fill="auto"/>
          </w:tcPr>
          <w:p w:rsidR="00764B9E" w:rsidRPr="005201F5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. СНИЛС</w:t>
            </w:r>
          </w:p>
        </w:tc>
        <w:tc>
          <w:tcPr>
            <w:tcW w:w="5670" w:type="dxa"/>
            <w:shd w:val="clear" w:color="auto" w:fill="auto"/>
          </w:tcPr>
          <w:p w:rsidR="00764B9E" w:rsidRPr="00B34386" w:rsidRDefault="00764B9E" w:rsidP="00764B9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4F81BD" w:themeColor="accent1"/>
                <w:sz w:val="52"/>
                <w:szCs w:val="52"/>
                <w:lang w:val="en-US"/>
              </w:rPr>
            </w:pPr>
            <w:r w:rsidRPr="00B34386">
              <w:rPr>
                <w:color w:val="4F81BD" w:themeColor="accent1"/>
                <w:sz w:val="52"/>
                <w:szCs w:val="52"/>
              </w:rPr>
              <w:t>□□□-□□□-□□□-□□</w:t>
            </w:r>
          </w:p>
          <w:p w:rsidR="00764B9E" w:rsidRPr="00A234EE" w:rsidRDefault="00764B9E" w:rsidP="00764B9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trike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612"/>
        </w:trPr>
        <w:tc>
          <w:tcPr>
            <w:tcW w:w="4537" w:type="dxa"/>
            <w:shd w:val="clear" w:color="auto" w:fill="auto"/>
          </w:tcPr>
          <w:p w:rsidR="00764B9E" w:rsidRPr="005201F5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FB1BD0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</w:t>
            </w:r>
            <w:r w:rsidRPr="00A273C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.</w:t>
            </w:r>
            <w:r w:rsidRPr="00A273C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 w:rsidRPr="00354A7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Адрес места жительства (ре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гистрации) или места пребывания</w:t>
            </w:r>
          </w:p>
        </w:tc>
        <w:tc>
          <w:tcPr>
            <w:tcW w:w="5670" w:type="dxa"/>
            <w:shd w:val="clear" w:color="auto" w:fill="auto"/>
          </w:tcPr>
          <w:p w:rsidR="00764B9E" w:rsidRPr="005201F5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612"/>
        </w:trPr>
        <w:tc>
          <w:tcPr>
            <w:tcW w:w="4537" w:type="dxa"/>
            <w:shd w:val="clear" w:color="auto" w:fill="auto"/>
          </w:tcPr>
          <w:p w:rsidR="00764B9E" w:rsidRPr="00FB1BD0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273C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 1.7.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Наличие офисных/ производственных/ складских / торговых  помещений</w:t>
            </w:r>
          </w:p>
        </w:tc>
        <w:tc>
          <w:tcPr>
            <w:tcW w:w="5670" w:type="dxa"/>
            <w:shd w:val="clear" w:color="auto" w:fill="auto"/>
          </w:tcPr>
          <w:p w:rsidR="00764B9E" w:rsidRDefault="00791F33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60036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имеются</w:t>
            </w:r>
          </w:p>
          <w:p w:rsidR="00764B9E" w:rsidRPr="005201F5" w:rsidRDefault="00791F33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7238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отсутствую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>т</w:t>
            </w:r>
          </w:p>
        </w:tc>
      </w:tr>
      <w:tr w:rsidR="00764B9E" w:rsidRPr="00256208" w:rsidTr="00764B9E">
        <w:trPr>
          <w:trHeight w:val="612"/>
        </w:trPr>
        <w:tc>
          <w:tcPr>
            <w:tcW w:w="4537" w:type="dxa"/>
            <w:shd w:val="clear" w:color="auto" w:fill="auto"/>
          </w:tcPr>
          <w:p w:rsidR="00764B9E" w:rsidRPr="00FB1BD0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273C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 1.8.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Штатная численность работников (при наличии)</w:t>
            </w:r>
          </w:p>
        </w:tc>
        <w:tc>
          <w:tcPr>
            <w:tcW w:w="5670" w:type="dxa"/>
            <w:shd w:val="clear" w:color="auto" w:fill="auto"/>
          </w:tcPr>
          <w:p w:rsidR="00764B9E" w:rsidRPr="005201F5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</w:tr>
      <w:tr w:rsidR="00764B9E" w:rsidRPr="00256208" w:rsidTr="00764B9E">
        <w:trPr>
          <w:trHeight w:val="612"/>
        </w:trPr>
        <w:tc>
          <w:tcPr>
            <w:tcW w:w="4537" w:type="dxa"/>
            <w:shd w:val="clear" w:color="auto" w:fill="auto"/>
          </w:tcPr>
          <w:p w:rsidR="00764B9E" w:rsidRPr="00FB1BD0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DD577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  <w:lang w:val="en-US"/>
              </w:rPr>
              <w:t xml:space="preserve">1.9.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Ведение бухгалтерского учета</w:t>
            </w:r>
          </w:p>
        </w:tc>
        <w:tc>
          <w:tcPr>
            <w:tcW w:w="5670" w:type="dxa"/>
            <w:shd w:val="clear" w:color="auto" w:fill="auto"/>
          </w:tcPr>
          <w:p w:rsidR="00764B9E" w:rsidRPr="000C0B17" w:rsidRDefault="00791F33" w:rsidP="00764B9E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244061" w:themeColor="accent1" w:themeShade="80"/>
                </w:rPr>
                <w:id w:val="750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244061" w:themeColor="accent1" w:themeShade="80"/>
                  </w:rPr>
                  <w:t>☐</w:t>
                </w:r>
              </w:sdtContent>
            </w:sdt>
            <w:r w:rsidR="00764B9E" w:rsidRPr="000C0B17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="00764B9E" w:rsidRPr="00B132B4">
              <w:rPr>
                <w:rFonts w:ascii="Tahoma" w:hAnsi="Tahoma" w:cs="Tahoma"/>
                <w:color w:val="002060"/>
                <w:sz w:val="16"/>
                <w:szCs w:val="16"/>
              </w:rPr>
              <w:t>Индивидуальный предприниматель/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ф</w:t>
            </w:r>
            <w:r w:rsidR="00764B9E" w:rsidRPr="00B132B4">
              <w:rPr>
                <w:rFonts w:ascii="Tahoma" w:hAnsi="Tahoma" w:cs="Tahoma"/>
                <w:color w:val="002060"/>
                <w:sz w:val="16"/>
                <w:szCs w:val="16"/>
              </w:rPr>
              <w:t>изическое лицо, занимающееся в установленном законодательством РФ порядке частной практикой самостоятельно</w:t>
            </w:r>
          </w:p>
          <w:p w:rsidR="00764B9E" w:rsidRPr="00256208" w:rsidRDefault="00791F33" w:rsidP="00764B9E">
            <w:pPr>
              <w:spacing w:before="60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946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Главный бухгалтер/Бухгалтерская служба</w:t>
            </w:r>
          </w:p>
          <w:p w:rsidR="00764B9E" w:rsidRPr="005201F5" w:rsidRDefault="00791F33" w:rsidP="00764B9E">
            <w:pPr>
              <w:spacing w:before="6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214487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Внешняя организация/Специализированное лицо на основании отдельного договора</w:t>
            </w:r>
          </w:p>
        </w:tc>
      </w:tr>
      <w:tr w:rsidR="00764B9E" w:rsidRPr="00256208" w:rsidTr="00764B9E">
        <w:trPr>
          <w:trHeight w:val="567"/>
        </w:trPr>
        <w:tc>
          <w:tcPr>
            <w:tcW w:w="4537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</w:t>
            </w:r>
            <w:r w:rsidRPr="0006493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. 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Наличие счетов в других банках</w:t>
            </w:r>
          </w:p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764B9E" w:rsidRPr="00256208" w:rsidRDefault="00791F33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2202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имеются (указать наименовани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я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банков)</w:t>
            </w:r>
          </w:p>
          <w:p w:rsidR="00764B9E" w:rsidRPr="00A234EE" w:rsidRDefault="00764B9E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___________________________________________________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___</w:t>
            </w:r>
            <w:r w:rsidRPr="00A234EE">
              <w:rPr>
                <w:rFonts w:ascii="Tahoma" w:hAnsi="Tahoma" w:cs="Tahoma"/>
                <w:color w:val="002060"/>
                <w:sz w:val="16"/>
                <w:szCs w:val="16"/>
              </w:rPr>
              <w:t>________</w:t>
            </w:r>
          </w:p>
          <w:p w:rsidR="00764B9E" w:rsidRPr="00A234EE" w:rsidRDefault="00764B9E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___________________________________________________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___</w:t>
            </w:r>
            <w:r w:rsidRPr="00A234EE">
              <w:rPr>
                <w:rFonts w:ascii="Tahoma" w:hAnsi="Tahoma" w:cs="Tahoma"/>
                <w:color w:val="002060"/>
                <w:sz w:val="16"/>
                <w:szCs w:val="16"/>
              </w:rPr>
              <w:t>________</w:t>
            </w:r>
          </w:p>
          <w:p w:rsidR="00764B9E" w:rsidRPr="00256208" w:rsidRDefault="00791F33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8793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отсутствуют</w:t>
            </w:r>
          </w:p>
        </w:tc>
      </w:tr>
      <w:tr w:rsidR="00764B9E" w:rsidRPr="00256208" w:rsidTr="00764B9E">
        <w:trPr>
          <w:trHeight w:val="567"/>
        </w:trPr>
        <w:tc>
          <w:tcPr>
            <w:tcW w:w="4537" w:type="dxa"/>
            <w:shd w:val="clear" w:color="auto" w:fill="auto"/>
          </w:tcPr>
          <w:p w:rsidR="00764B9E" w:rsidRPr="00256208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</w:t>
            </w:r>
            <w:r w:rsidRPr="0006493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. 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Официальный сайт в сети Интернет</w:t>
            </w:r>
          </w:p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764B9E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</w:pPr>
          </w:p>
          <w:p w:rsidR="00764B9E" w:rsidRPr="00130704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</w:pPr>
            <w:r w:rsidRPr="002D5FC5">
              <w:rPr>
                <w:rFonts w:ascii="Tahoma" w:hAnsi="Tahoma" w:cs="Tahoma"/>
                <w:color w:val="002060"/>
                <w:sz w:val="16"/>
                <w:szCs w:val="16"/>
              </w:rPr>
              <w:t>http://www.____</w:t>
            </w:r>
            <w:r w:rsidRPr="00BB5D4D">
              <w:rPr>
                <w:rFonts w:ascii="Tahoma" w:hAnsi="Tahoma" w:cs="Tahoma"/>
                <w:color w:val="365F91" w:themeColor="accent1" w:themeShade="BF"/>
                <w:sz w:val="16"/>
                <w:szCs w:val="16"/>
              </w:rPr>
              <w:t>_______</w:t>
            </w:r>
            <w:r w:rsidRPr="002D5FC5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____</w:t>
            </w:r>
            <w:r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  <w:t>________</w:t>
            </w:r>
          </w:p>
          <w:p w:rsidR="00764B9E" w:rsidRDefault="00791F33" w:rsidP="00764B9E">
            <w:pPr>
              <w:spacing w:before="60"/>
              <w:rPr>
                <w:rFonts w:ascii="Tahoma" w:hAnsi="Tahoma" w:cs="Tahoma"/>
                <w:color w:val="002060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88105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отсутствует</w:t>
            </w:r>
          </w:p>
        </w:tc>
      </w:tr>
      <w:tr w:rsidR="00764B9E" w:rsidRPr="00256208" w:rsidTr="00764B9E">
        <w:trPr>
          <w:trHeight w:val="567"/>
        </w:trPr>
        <w:tc>
          <w:tcPr>
            <w:tcW w:w="4537" w:type="dxa"/>
            <w:shd w:val="clear" w:color="auto" w:fill="auto"/>
          </w:tcPr>
          <w:p w:rsidR="00764B9E" w:rsidRDefault="00764B9E" w:rsidP="00764B9E">
            <w:pPr>
              <w:spacing w:before="6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</w:t>
            </w:r>
            <w:r w:rsidRPr="00DD577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. Относитесь </w:t>
            </w:r>
            <w:r w:rsidRPr="0013312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ли Вы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к какой-либо категории </w:t>
            </w:r>
            <w:r w:rsidRPr="0013312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публичны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х</w:t>
            </w:r>
            <w:r w:rsidRPr="0013312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должностны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х</w:t>
            </w:r>
            <w:r w:rsidRPr="0013312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 w:rsidRPr="00973B2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лиц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?</w:t>
            </w:r>
            <w:r w:rsidRPr="00973B2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</w:p>
          <w:p w:rsidR="00764B9E" w:rsidRPr="002D2A9B" w:rsidDel="001D69F9" w:rsidRDefault="00764B9E" w:rsidP="00764B9E">
            <w:pPr>
              <w:spacing w:before="6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2D2A9B">
              <w:rPr>
                <w:rFonts w:ascii="Tahoma" w:hAnsi="Tahoma" w:cs="Tahoma"/>
                <w:color w:val="002060"/>
                <w:sz w:val="14"/>
                <w:szCs w:val="14"/>
              </w:rPr>
              <w:t>В случае возникновения у Вас затруднений при ответе на данный вопрос, обратитесь к работнику Банка, который обслуживает Вас в настоящий момент</w:t>
            </w:r>
          </w:p>
        </w:tc>
        <w:tc>
          <w:tcPr>
            <w:tcW w:w="5670" w:type="dxa"/>
            <w:shd w:val="clear" w:color="auto" w:fill="auto"/>
          </w:tcPr>
          <w:p w:rsidR="00764B9E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1F1CDE">
              <w:rPr>
                <w:rFonts w:ascii="Tahoma" w:hAnsi="Tahoma" w:cs="Tahoma"/>
                <w:color w:val="002060"/>
                <w:sz w:val="16"/>
                <w:szCs w:val="16"/>
              </w:rPr>
              <w:t>Иностранное публичное  должностное лицо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</w:p>
          <w:p w:rsidR="00764B9E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  <w:sz w:val="22"/>
                </w:rPr>
                <w:id w:val="18468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  <w:sz w:val="22"/>
                  </w:rPr>
                  <w:t>☐</w:t>
                </w:r>
              </w:sdtContent>
            </w:sdt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Нет </w:t>
            </w:r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  <w:sz w:val="22"/>
                </w:rPr>
                <w:id w:val="-13851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  <w:sz w:val="22"/>
                  </w:rPr>
                  <w:t>☐</w:t>
                </w:r>
              </w:sdtContent>
            </w:sdt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Да*</w:t>
            </w:r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</w:p>
          <w:p w:rsidR="00764B9E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Д</w:t>
            </w:r>
            <w:r w:rsidRPr="009277FC">
              <w:rPr>
                <w:rFonts w:ascii="Tahoma" w:hAnsi="Tahoma" w:cs="Tahoma"/>
                <w:color w:val="002060"/>
                <w:sz w:val="16"/>
                <w:szCs w:val="16"/>
              </w:rPr>
              <w:t>олжностное лиц</w:t>
            </w:r>
            <w:r w:rsidRPr="001D69F9">
              <w:rPr>
                <w:rFonts w:ascii="Tahoma" w:hAnsi="Tahoma" w:cs="Tahoma"/>
                <w:color w:val="002060"/>
                <w:sz w:val="16"/>
                <w:szCs w:val="16"/>
              </w:rPr>
              <w:t>о</w:t>
            </w:r>
            <w:r w:rsidRPr="001F1CD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публичной </w:t>
            </w:r>
            <w:r w:rsidRPr="001F1CDE">
              <w:rPr>
                <w:rFonts w:ascii="Tahoma" w:hAnsi="Tahoma" w:cs="Tahoma"/>
                <w:color w:val="002060"/>
                <w:sz w:val="16"/>
                <w:szCs w:val="16"/>
              </w:rPr>
              <w:t>международной организации</w:t>
            </w:r>
          </w:p>
          <w:p w:rsidR="00764B9E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  <w:sz w:val="22"/>
                </w:rPr>
                <w:id w:val="-73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  <w:sz w:val="22"/>
                  </w:rPr>
                  <w:t>☐</w:t>
                </w:r>
              </w:sdtContent>
            </w:sdt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Нет </w:t>
            </w:r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  <w:sz w:val="22"/>
                </w:rPr>
                <w:id w:val="9623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  <w:sz w:val="22"/>
                  </w:rPr>
                  <w:t>☐</w:t>
                </w:r>
              </w:sdtContent>
            </w:sdt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Да*</w:t>
            </w:r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</w:p>
          <w:p w:rsidR="00764B9E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Российское п</w:t>
            </w:r>
            <w:r w:rsidRPr="009277FC">
              <w:rPr>
                <w:rFonts w:ascii="Tahoma" w:hAnsi="Tahoma" w:cs="Tahoma"/>
                <w:color w:val="002060"/>
                <w:sz w:val="16"/>
                <w:szCs w:val="16"/>
              </w:rPr>
              <w:t>убличное  должностное лицо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</w:p>
          <w:p w:rsidR="00764B9E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  <w:sz w:val="22"/>
                </w:rPr>
                <w:id w:val="-12130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  <w:sz w:val="22"/>
                  </w:rPr>
                  <w:t>☐</w:t>
                </w:r>
              </w:sdtContent>
            </w:sdt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Нет </w:t>
            </w:r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  <w:sz w:val="22"/>
                </w:rPr>
                <w:id w:val="-8222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  <w:sz w:val="22"/>
                  </w:rPr>
                  <w:t>☐</w:t>
                </w:r>
              </w:sdtContent>
            </w:sdt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Да*</w:t>
            </w:r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</w:p>
          <w:p w:rsidR="00764B9E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Лицо, связанное с </w:t>
            </w:r>
            <w:r w:rsidRPr="009277FC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публичн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ым</w:t>
            </w:r>
            <w:r w:rsidRPr="009277FC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должностн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ым </w:t>
            </w:r>
            <w:r w:rsidRPr="009277FC">
              <w:rPr>
                <w:rFonts w:ascii="Tahoma" w:hAnsi="Tahoma" w:cs="Tahoma"/>
                <w:color w:val="002060"/>
                <w:sz w:val="16"/>
                <w:szCs w:val="16"/>
              </w:rPr>
              <w:t>лиц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ом  </w:t>
            </w:r>
          </w:p>
          <w:p w:rsidR="00764B9E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  <w:sz w:val="22"/>
                </w:rPr>
                <w:id w:val="203098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  <w:sz w:val="22"/>
                  </w:rPr>
                  <w:t>☐</w:t>
                </w:r>
              </w:sdtContent>
            </w:sdt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Нет </w:t>
            </w:r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  <w:sz w:val="22"/>
                </w:rPr>
                <w:id w:val="-3521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  <w:sz w:val="22"/>
                  </w:rPr>
                  <w:t>☐</w:t>
                </w:r>
              </w:sdtContent>
            </w:sdt>
            <w:r w:rsidRPr="000E4141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Да*</w:t>
            </w:r>
          </w:p>
          <w:p w:rsidR="00764B9E" w:rsidRPr="0013312D" w:rsidDel="001D69F9" w:rsidRDefault="00764B9E" w:rsidP="00764B9E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*Необходимо заполнить Вопросник</w:t>
            </w:r>
          </w:p>
        </w:tc>
      </w:tr>
      <w:tr w:rsidR="00764B9E" w:rsidRPr="00256208" w:rsidTr="00764B9E">
        <w:trPr>
          <w:trHeight w:val="567"/>
        </w:trPr>
        <w:tc>
          <w:tcPr>
            <w:tcW w:w="4537" w:type="dxa"/>
            <w:shd w:val="clear" w:color="auto" w:fill="auto"/>
          </w:tcPr>
          <w:p w:rsidR="00764B9E" w:rsidRPr="00973B2B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973B2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1.13. Контактная информация</w:t>
            </w:r>
          </w:p>
          <w:p w:rsidR="00764B9E" w:rsidRPr="00973B2B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764B9E" w:rsidRPr="00CC7A92" w:rsidRDefault="00764B9E" w:rsidP="00764B9E">
            <w:pPr>
              <w:spacing w:before="60" w:line="276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7A92">
              <w:rPr>
                <w:rFonts w:ascii="Tahoma" w:hAnsi="Tahoma" w:cs="Tahoma"/>
                <w:color w:val="002060"/>
                <w:sz w:val="16"/>
                <w:szCs w:val="16"/>
              </w:rPr>
              <w:t>номер телефона: +7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(_____)_______________________</w:t>
            </w:r>
          </w:p>
          <w:p w:rsidR="00764B9E" w:rsidRPr="00CC7A92" w:rsidRDefault="00764B9E" w:rsidP="00764B9E">
            <w:pPr>
              <w:spacing w:before="60" w:line="276" w:lineRule="auto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7A92">
              <w:rPr>
                <w:rFonts w:ascii="Tahoma" w:hAnsi="Tahoma" w:cs="Tahoma"/>
                <w:color w:val="002060"/>
                <w:sz w:val="16"/>
                <w:szCs w:val="16"/>
              </w:rPr>
              <w:t>номер факса:       +7(_____)___________________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__</w:t>
            </w:r>
            <w:r w:rsidRPr="00CC7A92">
              <w:rPr>
                <w:rFonts w:ascii="Tahoma" w:hAnsi="Tahoma" w:cs="Tahoma"/>
                <w:color w:val="002060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__ </w:t>
            </w:r>
            <w:sdt>
              <w:sdtPr>
                <w:rPr>
                  <w:rFonts w:ascii="Tahoma" w:hAnsi="Tahoma" w:cs="Tahoma"/>
                  <w:color w:val="002060"/>
                </w:rPr>
                <w:id w:val="-12400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Pr="00CC7A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отсутствует</w:t>
            </w:r>
          </w:p>
          <w:p w:rsidR="00764B9E" w:rsidRPr="00CC7A92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7A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адрес электронной почты: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</w:t>
            </w:r>
            <w:r w:rsidRPr="00CC7A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color w:val="002060"/>
                </w:rPr>
                <w:id w:val="31862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Pr="00CC7A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отсутствует</w:t>
            </w:r>
          </w:p>
          <w:p w:rsidR="00764B9E" w:rsidRPr="002B5122" w:rsidRDefault="00764B9E" w:rsidP="00764B9E">
            <w:pPr>
              <w:spacing w:before="60"/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</w:pPr>
            <w:r w:rsidRPr="00CC7A92">
              <w:rPr>
                <w:rFonts w:ascii="Tahoma" w:hAnsi="Tahoma" w:cs="Tahoma"/>
                <w:color w:val="002060"/>
                <w:sz w:val="16"/>
                <w:szCs w:val="16"/>
              </w:rPr>
              <w:t>почтовый адрес: ____________________________________________________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_________</w:t>
            </w:r>
          </w:p>
          <w:p w:rsidR="00764B9E" w:rsidRPr="00973B2B" w:rsidRDefault="00764B9E" w:rsidP="001F5E1B">
            <w:pPr>
              <w:spacing w:before="6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7A92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>__________________________________________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_</w:t>
            </w:r>
            <w:r w:rsidRPr="00CC7A92">
              <w:rPr>
                <w:rFonts w:ascii="Tahoma" w:hAnsi="Tahoma" w:cs="Tahoma"/>
                <w:color w:val="002060"/>
                <w:sz w:val="16"/>
                <w:szCs w:val="16"/>
              </w:rPr>
              <w:t>_____</w:t>
            </w:r>
            <w:r>
              <w:rPr>
                <w:rFonts w:ascii="Tahoma" w:hAnsi="Tahoma" w:cs="Tahoma"/>
                <w:color w:val="002060"/>
                <w:sz w:val="16"/>
                <w:szCs w:val="16"/>
                <w:lang w:val="en-US"/>
              </w:rPr>
              <w:t>_____________</w:t>
            </w:r>
          </w:p>
        </w:tc>
      </w:tr>
    </w:tbl>
    <w:p w:rsidR="00764B9E" w:rsidRPr="00256208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lastRenderedPageBreak/>
        <w:t>2</w:t>
      </w:r>
      <w:r w:rsidRPr="00256208">
        <w:rPr>
          <w:rFonts w:ascii="Tahoma" w:hAnsi="Tahoma" w:cs="Tahoma"/>
          <w:color w:val="002060"/>
          <w:sz w:val="18"/>
          <w:szCs w:val="18"/>
        </w:rPr>
        <w:t>. Сведения о целях установления и предполагаемом характере деловых отношений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333"/>
        </w:trPr>
        <w:tc>
          <w:tcPr>
            <w:tcW w:w="10207" w:type="dxa"/>
            <w:tcBorders>
              <w:bottom w:val="nil"/>
            </w:tcBorders>
            <w:shd w:val="clear" w:color="auto" w:fill="auto"/>
          </w:tcPr>
          <w:p w:rsidR="00764B9E" w:rsidRPr="00130704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Цели установления и предполагаемый характер деловых отношений</w:t>
            </w:r>
          </w:p>
        </w:tc>
      </w:tr>
      <w:tr w:rsidR="00764B9E" w:rsidRPr="00256208" w:rsidTr="00764B9E">
        <w:trPr>
          <w:trHeight w:val="2401"/>
        </w:trPr>
        <w:tc>
          <w:tcPr>
            <w:tcW w:w="10207" w:type="dxa"/>
            <w:tcBorders>
              <w:top w:val="nil"/>
              <w:bottom w:val="single" w:sz="4" w:space="0" w:color="005288"/>
            </w:tcBorders>
            <w:shd w:val="clear" w:color="auto" w:fill="auto"/>
          </w:tcPr>
          <w:tbl>
            <w:tblPr>
              <w:tblStyle w:val="aa"/>
              <w:tblW w:w="9976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4988"/>
            </w:tblGrid>
            <w:tr w:rsidR="00764B9E" w:rsidRPr="00256208" w:rsidTr="00764B9E">
              <w:tc>
                <w:tcPr>
                  <w:tcW w:w="4988" w:type="dxa"/>
                </w:tcPr>
                <w:p w:rsidR="00764B9E" w:rsidRPr="00256208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22521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Расчетно-кассовое обслуживание</w:t>
                  </w:r>
                </w:p>
              </w:tc>
              <w:tc>
                <w:tcPr>
                  <w:tcW w:w="4988" w:type="dxa"/>
                </w:tcPr>
                <w:p w:rsidR="00764B9E" w:rsidRPr="00256208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489894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Эквайринг</w:t>
                  </w:r>
                </w:p>
              </w:tc>
            </w:tr>
            <w:tr w:rsidR="00764B9E" w:rsidRPr="00256208" w:rsidTr="00764B9E">
              <w:tc>
                <w:tcPr>
                  <w:tcW w:w="4988" w:type="dxa"/>
                </w:tcPr>
                <w:p w:rsidR="00764B9E" w:rsidRPr="00256208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81357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Кредитование</w:t>
                  </w:r>
                </w:p>
              </w:tc>
              <w:tc>
                <w:tcPr>
                  <w:tcW w:w="4988" w:type="dxa"/>
                </w:tcPr>
                <w:p w:rsidR="00764B9E" w:rsidRPr="00256208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979729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</w:t>
                  </w:r>
                  <w:hyperlink r:id="rId8" w:history="1">
                    <w:r w:rsidR="00764B9E" w:rsidRPr="008366C5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Корпоративные карты</w:t>
                    </w:r>
                  </w:hyperlink>
                  <w:r w:rsidR="00764B9E" w:rsidDel="008366C5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</w:p>
              </w:tc>
            </w:tr>
            <w:tr w:rsidR="00764B9E" w:rsidRPr="00256208" w:rsidTr="00764B9E">
              <w:tc>
                <w:tcPr>
                  <w:tcW w:w="4988" w:type="dxa"/>
                </w:tcPr>
                <w:p w:rsidR="00764B9E" w:rsidRPr="00256208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2023507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9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Система интернет-банкинга</w:t>
                    </w:r>
                  </w:hyperlink>
                </w:p>
              </w:tc>
              <w:tc>
                <w:tcPr>
                  <w:tcW w:w="4988" w:type="dxa"/>
                </w:tcPr>
                <w:p w:rsidR="00764B9E" w:rsidRPr="00256208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014894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10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Зарплатный проект</w:t>
                    </w:r>
                  </w:hyperlink>
                </w:p>
              </w:tc>
            </w:tr>
            <w:tr w:rsidR="00764B9E" w:rsidRPr="00256208" w:rsidTr="00764B9E">
              <w:tc>
                <w:tcPr>
                  <w:tcW w:w="4988" w:type="dxa"/>
                </w:tcPr>
                <w:p w:rsidR="00764B9E" w:rsidRPr="00256208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689684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11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Инкассация</w:t>
                    </w:r>
                  </w:hyperlink>
                </w:p>
              </w:tc>
              <w:tc>
                <w:tcPr>
                  <w:tcW w:w="4988" w:type="dxa"/>
                </w:tcPr>
                <w:p w:rsidR="00764B9E" w:rsidRPr="00256208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51203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12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Размещение средств (векселя и депозиты)</w:t>
                    </w:r>
                  </w:hyperlink>
                </w:p>
              </w:tc>
            </w:tr>
            <w:tr w:rsidR="00764B9E" w:rsidRPr="00256208" w:rsidTr="00764B9E">
              <w:tc>
                <w:tcPr>
                  <w:tcW w:w="4988" w:type="dxa"/>
                </w:tcPr>
                <w:p w:rsidR="00764B9E" w:rsidRPr="00256208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811375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13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Брокерское обслуживание</w:t>
                    </w:r>
                  </w:hyperlink>
                </w:p>
              </w:tc>
              <w:tc>
                <w:tcPr>
                  <w:tcW w:w="4988" w:type="dxa"/>
                </w:tcPr>
                <w:p w:rsidR="00764B9E" w:rsidRPr="00256208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845777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r w:rsidR="00764B9E" w:rsidRPr="00CA188D">
                    <w:rPr>
                      <w:rFonts w:ascii="Tahoma" w:hAnsi="Tahoma" w:cs="Tahoma"/>
                      <w:bCs/>
                      <w:color w:val="002060"/>
                      <w:sz w:val="16"/>
                      <w:szCs w:val="16"/>
                    </w:rPr>
                    <w:t>Международные расч</w:t>
                  </w:r>
                  <w:r w:rsidR="00764B9E">
                    <w:rPr>
                      <w:rFonts w:ascii="Tahoma" w:hAnsi="Tahoma" w:cs="Tahoma"/>
                      <w:bCs/>
                      <w:color w:val="002060"/>
                      <w:sz w:val="16"/>
                      <w:szCs w:val="16"/>
                    </w:rPr>
                    <w:t>е</w:t>
                  </w:r>
                  <w:r w:rsidR="00764B9E" w:rsidRPr="00CA188D">
                    <w:rPr>
                      <w:rFonts w:ascii="Tahoma" w:hAnsi="Tahoma" w:cs="Tahoma"/>
                      <w:bCs/>
                      <w:color w:val="002060"/>
                      <w:sz w:val="16"/>
                      <w:szCs w:val="16"/>
                    </w:rPr>
                    <w:t>ты</w:t>
                  </w:r>
                  <w:r w:rsidR="00764B9E">
                    <w:rPr>
                      <w:rFonts w:ascii="Tahoma" w:hAnsi="Tahoma" w:cs="Tahoma"/>
                      <w:bCs/>
                      <w:color w:val="002060"/>
                      <w:sz w:val="16"/>
                      <w:szCs w:val="16"/>
                    </w:rPr>
                    <w:t>*</w:t>
                  </w:r>
                </w:p>
              </w:tc>
            </w:tr>
            <w:tr w:rsidR="00764B9E" w:rsidRPr="00256208" w:rsidTr="00764B9E">
              <w:tc>
                <w:tcPr>
                  <w:tcW w:w="4988" w:type="dxa"/>
                </w:tcPr>
                <w:p w:rsidR="00764B9E" w:rsidRPr="008366C5" w:rsidRDefault="00791F33" w:rsidP="00764B9E">
                  <w:pPr>
                    <w:ind w:left="602"/>
                    <w:rPr>
                      <w:rFonts w:ascii="Tahoma" w:hAnsi="Tahoma" w:cs="Tahoma"/>
                      <w:b/>
                      <w:bCs/>
                      <w:color w:val="002060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972009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r w:rsidR="00764B9E" w:rsidRPr="008366C5">
                    <w:rPr>
                      <w:rFonts w:ascii="Tahoma" w:hAnsi="Tahoma" w:cs="Tahoma"/>
                      <w:bCs/>
                      <w:color w:val="002060"/>
                      <w:sz w:val="16"/>
                      <w:szCs w:val="16"/>
                    </w:rPr>
                    <w:t>Сейфовые ячейки</w:t>
                  </w:r>
                </w:p>
              </w:tc>
              <w:tc>
                <w:tcPr>
                  <w:tcW w:w="4988" w:type="dxa"/>
                </w:tcPr>
                <w:p w:rsidR="00764B9E" w:rsidRPr="00CA188D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871236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256208">
                    <w:rPr>
                      <w:rFonts w:ascii="Tahoma" w:hAnsi="Tahoma" w:cs="Tahoma"/>
                      <w:color w:val="002060"/>
                    </w:rPr>
                    <w:t xml:space="preserve"> </w:t>
                  </w:r>
                  <w:hyperlink r:id="rId14" w:history="1">
                    <w:r w:rsidR="00764B9E" w:rsidRPr="00256208"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>Банковские гарантии</w:t>
                    </w:r>
                  </w:hyperlink>
                </w:p>
              </w:tc>
            </w:tr>
            <w:tr w:rsidR="00764B9E" w:rsidRPr="00256208" w:rsidTr="00764B9E">
              <w:tc>
                <w:tcPr>
                  <w:tcW w:w="9976" w:type="dxa"/>
                  <w:gridSpan w:val="2"/>
                </w:tcPr>
                <w:p w:rsidR="00764B9E" w:rsidRPr="00CA188D" w:rsidRDefault="00791F33" w:rsidP="00764B9E">
                  <w:pPr>
                    <w:ind w:left="602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463647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256208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Иные банковские услуги (в т.ч. разовые) (указать)__________________________________________________________</w:t>
                  </w:r>
                </w:p>
              </w:tc>
            </w:tr>
          </w:tbl>
          <w:p w:rsidR="00764B9E" w:rsidRDefault="00764B9E" w:rsidP="00764B9E">
            <w:pPr>
              <w:spacing w:before="120"/>
              <w:ind w:left="176" w:hanging="142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*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Н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>амерены ли Вы осуществлять переводы по внешнеторговым договорам, ввоз товара по которым осуществляется с территории Республики Беларусь, или Республики Казахстан, или Республики Армения, или Киргизской Республики, на счета лиц, не являющихся резидентами указанных республик?</w:t>
            </w:r>
          </w:p>
          <w:p w:rsidR="00764B9E" w:rsidRDefault="00791F33" w:rsidP="00764B9E">
            <w:pPr>
              <w:ind w:left="602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902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НЕТ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      </w:t>
            </w:r>
            <w:sdt>
              <w:sdtPr>
                <w:rPr>
                  <w:rFonts w:ascii="Tahoma" w:hAnsi="Tahoma" w:cs="Tahoma"/>
                  <w:color w:val="002060"/>
                </w:rPr>
                <w:id w:val="5700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ДА</w:t>
            </w:r>
          </w:p>
          <w:p w:rsidR="00764B9E" w:rsidRPr="00256208" w:rsidRDefault="00764B9E" w:rsidP="00764B9E">
            <w:pPr>
              <w:ind w:left="602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:rsidR="00764B9E" w:rsidRPr="00256208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t>3</w:t>
      </w:r>
      <w:r w:rsidRPr="00256208">
        <w:rPr>
          <w:rFonts w:ascii="Tahoma" w:hAnsi="Tahoma" w:cs="Tahoma"/>
          <w:color w:val="002060"/>
          <w:sz w:val="18"/>
          <w:szCs w:val="18"/>
        </w:rPr>
        <w:t>. Сведения о целях финансово-хозяйственной деятельности</w:t>
      </w:r>
      <w:r>
        <w:rPr>
          <w:rFonts w:ascii="Tahoma" w:hAnsi="Tahoma" w:cs="Tahoma"/>
          <w:color w:val="002060"/>
          <w:sz w:val="18"/>
          <w:szCs w:val="18"/>
        </w:rPr>
        <w:t xml:space="preserve"> (возможно заполнение одного из подпунктов)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A32A23">
        <w:trPr>
          <w:trHeight w:val="1170"/>
        </w:trPr>
        <w:tc>
          <w:tcPr>
            <w:tcW w:w="10207" w:type="dxa"/>
            <w:shd w:val="clear" w:color="auto" w:fill="auto"/>
          </w:tcPr>
          <w:p w:rsidR="00764B9E" w:rsidRPr="00340846" w:rsidRDefault="00764B9E" w:rsidP="00BE3555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34084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3.1. </w:t>
            </w:r>
            <w:r w:rsidR="007E783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Сведения о п</w:t>
            </w:r>
            <w:r w:rsidR="007E783C"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ланируемы</w:t>
            </w:r>
            <w:r w:rsidR="007E783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х</w:t>
            </w:r>
            <w:r w:rsidR="007E783C"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операци</w:t>
            </w:r>
            <w:r w:rsidR="007E783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ях</w:t>
            </w:r>
            <w:r w:rsidR="007E783C"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по счету</w:t>
            </w:r>
            <w:r w:rsidR="007E783C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в течение определенного периода</w:t>
            </w:r>
            <w:r w:rsidR="007E783C"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 w:rsidR="007E783C" w:rsidRPr="00025A8D">
              <w:rPr>
                <w:rFonts w:ascii="Tahoma" w:hAnsi="Tahoma" w:cs="Tahoma"/>
                <w:color w:val="002060"/>
                <w:sz w:val="16"/>
                <w:szCs w:val="16"/>
              </w:rPr>
              <w:t>(за неделю, месяц, квартал, год)</w:t>
            </w:r>
            <w:r w:rsidR="007E783C" w:rsidRPr="006B75DB">
              <w:rPr>
                <w:rFonts w:ascii="Tahoma" w:hAnsi="Tahoma" w:cs="Tahoma"/>
                <w:color w:val="002060"/>
                <w:sz w:val="16"/>
                <w:szCs w:val="16"/>
              </w:rPr>
              <w:t xml:space="preserve"> (</w:t>
            </w:r>
            <w:r w:rsidR="007E783C">
              <w:rPr>
                <w:rFonts w:ascii="Tahoma" w:hAnsi="Tahoma" w:cs="Tahoma"/>
                <w:color w:val="002060"/>
                <w:sz w:val="16"/>
                <w:szCs w:val="16"/>
              </w:rPr>
              <w:t>указываются за каждый из периодов</w:t>
            </w:r>
            <w:r w:rsidR="007E783C" w:rsidRPr="006B75DB">
              <w:rPr>
                <w:rFonts w:ascii="Tahoma" w:hAnsi="Tahoma" w:cs="Tahoma"/>
                <w:color w:val="002060"/>
                <w:sz w:val="16"/>
                <w:szCs w:val="16"/>
              </w:rPr>
              <w:t>)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2015"/>
              <w:gridCol w:w="2126"/>
              <w:gridCol w:w="2126"/>
              <w:gridCol w:w="1998"/>
            </w:tblGrid>
            <w:tr w:rsidR="003B4A1C" w:rsidRPr="00340846" w:rsidTr="0033728F">
              <w:tc>
                <w:tcPr>
                  <w:tcW w:w="1677" w:type="dxa"/>
                  <w:vAlign w:val="center"/>
                  <w:hideMark/>
                </w:tcPr>
                <w:p w:rsidR="003B4A1C" w:rsidRPr="00340846" w:rsidRDefault="003B4A1C" w:rsidP="0033728F">
                  <w:pPr>
                    <w:rPr>
                      <w:rFonts w:ascii="Tahoma" w:eastAsia="Calibri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A1C" w:rsidRPr="00340846" w:rsidRDefault="003B4A1C" w:rsidP="0033728F">
                  <w:pPr>
                    <w:spacing w:before="60"/>
                    <w:jc w:val="center"/>
                    <w:rPr>
                      <w:rFonts w:ascii="Tahoma" w:eastAsia="Calibri" w:hAnsi="Tahoma" w:cs="Tahoma"/>
                      <w:sz w:val="14"/>
                      <w:szCs w:val="14"/>
                    </w:rPr>
                  </w:pPr>
                  <w:r w:rsidRPr="00340846">
                    <w:rPr>
                      <w:rFonts w:ascii="Calibri" w:eastAsia="Calibri" w:hAnsi="Calibri"/>
                      <w:sz w:val="14"/>
                      <w:szCs w:val="14"/>
                    </w:rPr>
                    <w:t>за неделю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A1C" w:rsidRPr="00340846" w:rsidRDefault="003B4A1C" w:rsidP="0033728F">
                  <w:pPr>
                    <w:spacing w:before="60"/>
                    <w:jc w:val="center"/>
                    <w:rPr>
                      <w:rFonts w:ascii="Tahoma" w:eastAsia="Calibri" w:hAnsi="Tahoma" w:cs="Tahoma"/>
                      <w:sz w:val="14"/>
                      <w:szCs w:val="14"/>
                    </w:rPr>
                  </w:pPr>
                  <w:r w:rsidRPr="00340846">
                    <w:rPr>
                      <w:rFonts w:ascii="Calibri" w:eastAsia="Calibri" w:hAnsi="Calibri"/>
                      <w:sz w:val="14"/>
                      <w:szCs w:val="14"/>
                    </w:rPr>
                    <w:t>за месяц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A1C" w:rsidRPr="00340846" w:rsidRDefault="003B4A1C" w:rsidP="0033728F">
                  <w:pPr>
                    <w:spacing w:before="60"/>
                    <w:jc w:val="center"/>
                    <w:rPr>
                      <w:rFonts w:ascii="Tahoma" w:eastAsia="Calibri" w:hAnsi="Tahoma" w:cs="Tahoma"/>
                      <w:sz w:val="14"/>
                      <w:szCs w:val="14"/>
                    </w:rPr>
                  </w:pPr>
                  <w:r w:rsidRPr="00340846">
                    <w:rPr>
                      <w:rFonts w:ascii="Calibri" w:eastAsia="Calibri" w:hAnsi="Calibri"/>
                      <w:sz w:val="14"/>
                      <w:szCs w:val="14"/>
                    </w:rPr>
                    <w:t>за квартал</w:t>
                  </w:r>
                </w:p>
              </w:tc>
              <w:tc>
                <w:tcPr>
                  <w:tcW w:w="1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B4A1C" w:rsidRPr="00340846" w:rsidRDefault="003B4A1C" w:rsidP="0033728F">
                  <w:pPr>
                    <w:spacing w:before="60"/>
                    <w:jc w:val="center"/>
                    <w:rPr>
                      <w:rFonts w:ascii="Tahoma" w:eastAsia="Calibri" w:hAnsi="Tahoma" w:cs="Tahoma"/>
                      <w:sz w:val="14"/>
                      <w:szCs w:val="14"/>
                    </w:rPr>
                  </w:pPr>
                  <w:r w:rsidRPr="00340846">
                    <w:rPr>
                      <w:rFonts w:ascii="Calibri" w:eastAsia="Calibri" w:hAnsi="Calibri"/>
                      <w:sz w:val="14"/>
                      <w:szCs w:val="14"/>
                    </w:rPr>
                    <w:t>за год</w:t>
                  </w:r>
                </w:p>
              </w:tc>
            </w:tr>
            <w:tr w:rsidR="003B4A1C" w:rsidRPr="00340846" w:rsidTr="0033728F">
              <w:trPr>
                <w:trHeight w:val="866"/>
              </w:trPr>
              <w:tc>
                <w:tcPr>
                  <w:tcW w:w="16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Количество операций (шт.) и их общая сумма (руб.):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03323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945882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2146195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551043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515680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317234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804649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423730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53696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1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350408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740782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851999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</w:tr>
            <w:tr w:rsidR="003B4A1C" w:rsidRPr="00340846" w:rsidTr="0033728F">
              <w:tc>
                <w:tcPr>
                  <w:tcW w:w="16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-в том числе операций по снятию денежных средств в наличной форме</w:t>
                  </w:r>
                </w:p>
              </w:tc>
              <w:tc>
                <w:tcPr>
                  <w:tcW w:w="2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6703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919138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526554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973274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808469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30337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219898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965820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2125454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1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554471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69587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536511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</w:tr>
            <w:tr w:rsidR="003B4A1C" w:rsidRPr="00340846" w:rsidTr="0033728F">
              <w:tc>
                <w:tcPr>
                  <w:tcW w:w="16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- в том числе операций, связанных с переводами денежных средств в рамках внешнеторговой деятельности</w:t>
                  </w:r>
                </w:p>
              </w:tc>
              <w:tc>
                <w:tcPr>
                  <w:tcW w:w="2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529878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86119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324271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1010364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28747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457103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400721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049338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966328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Сумма________________</w:t>
                  </w:r>
                </w:p>
              </w:tc>
              <w:tc>
                <w:tcPr>
                  <w:tcW w:w="19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385768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10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1312137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 50 </w:t>
                  </w:r>
                </w:p>
                <w:p w:rsidR="003B4A1C" w:rsidRPr="00340846" w:rsidRDefault="00791F33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id w:val="-912389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4A1C" w:rsidRPr="00340846"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B4A1C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свыше 50</w:t>
                  </w:r>
                </w:p>
                <w:p w:rsidR="003B4A1C" w:rsidRPr="00340846" w:rsidRDefault="003B4A1C" w:rsidP="00340846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Сумма_______________</w:t>
                  </w:r>
                </w:p>
              </w:tc>
            </w:tr>
          </w:tbl>
          <w:p w:rsidR="003B4A1C" w:rsidRPr="00340846" w:rsidRDefault="003B4A1C" w:rsidP="00764B9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  <w:p w:rsidR="00764B9E" w:rsidRPr="00340846" w:rsidRDefault="00764B9E" w:rsidP="00764B9E">
            <w:pPr>
              <w:pStyle w:val="a3"/>
              <w:tabs>
                <w:tab w:val="left" w:pos="290"/>
              </w:tabs>
              <w:ind w:left="34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34084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3.2. Виды договоров (контрактов), расчеты по которым планируется осуществлять, и основные контрагенты по этим договорам (контрактам)</w:t>
            </w:r>
          </w:p>
          <w:tbl>
            <w:tblPr>
              <w:tblStyle w:val="aa"/>
              <w:tblW w:w="10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8"/>
            </w:tblGrid>
            <w:tr w:rsidR="00764B9E" w:rsidRPr="00340846" w:rsidTr="00764B9E">
              <w:tc>
                <w:tcPr>
                  <w:tcW w:w="10378" w:type="dxa"/>
                  <w:vAlign w:val="center"/>
                </w:tcPr>
                <w:p w:rsidR="00764B9E" w:rsidRPr="00340846" w:rsidRDefault="00791F33" w:rsidP="00764B9E">
                  <w:pPr>
                    <w:rPr>
                      <w:rFonts w:ascii="Tahoma" w:hAnsi="Tahoma" w:cs="Tahoma"/>
                      <w:color w:val="00206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448624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340846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договор по передаче имущества в собственность (купля-продажа, мена, дарение, рента)</w:t>
                  </w:r>
                </w:p>
              </w:tc>
            </w:tr>
            <w:tr w:rsidR="00764B9E" w:rsidRPr="00340846" w:rsidTr="00764B9E">
              <w:tc>
                <w:tcPr>
                  <w:tcW w:w="10378" w:type="dxa"/>
                  <w:vAlign w:val="center"/>
                </w:tcPr>
                <w:p w:rsidR="00764B9E" w:rsidRPr="00340846" w:rsidRDefault="00791F33" w:rsidP="00764B9E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905512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340846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договор по передаче имущества в пользование (аренда, лизинг, наем)</w:t>
                  </w:r>
                </w:p>
                <w:p w:rsidR="00764B9E" w:rsidRPr="00340846" w:rsidRDefault="00791F33" w:rsidP="00764B9E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427703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340846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340846">
                    <w:rPr>
                      <w:rFonts w:ascii="Tahoma" w:hAnsi="Tahoma" w:cs="Tahoma"/>
                      <w:color w:val="002060"/>
                      <w:szCs w:val="20"/>
                    </w:rPr>
                    <w:t xml:space="preserve"> </w:t>
                  </w:r>
                  <w:r w:rsidR="00764B9E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договор по оказанию услуг (медицинских, образовательных, правовых, коммунальных, страхования и др.)</w:t>
                  </w:r>
                </w:p>
                <w:p w:rsidR="00764B9E" w:rsidRPr="00340846" w:rsidRDefault="00791F33" w:rsidP="00764B9E">
                  <w:pPr>
                    <w:rPr>
                      <w:rFonts w:ascii="Tahoma" w:hAnsi="Tahoma" w:cs="Tahoma"/>
                      <w:color w:val="00206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692572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340846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340846">
                    <w:rPr>
                      <w:rFonts w:ascii="Tahoma" w:hAnsi="Tahoma" w:cs="Tahoma"/>
                      <w:color w:val="002060"/>
                      <w:szCs w:val="20"/>
                    </w:rPr>
                    <w:t xml:space="preserve"> </w:t>
                  </w:r>
                  <w:r w:rsidR="00764B9E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договор подряда (выполнения работ: строительных, работы для госнужд, проектных и изыскательных работ и др.)</w:t>
                  </w:r>
                </w:p>
              </w:tc>
            </w:tr>
            <w:tr w:rsidR="00764B9E" w:rsidRPr="00340846" w:rsidTr="00764B9E">
              <w:tc>
                <w:tcPr>
                  <w:tcW w:w="10378" w:type="dxa"/>
                  <w:vAlign w:val="center"/>
                </w:tcPr>
                <w:p w:rsidR="00764B9E" w:rsidRPr="00340846" w:rsidRDefault="00791F33" w:rsidP="00764B9E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-1085538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340846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договор по использованию результатов интеллектуальной деятельности (авторский заказ, лицензионный договор, </w:t>
                  </w:r>
                </w:p>
                <w:p w:rsidR="00764B9E" w:rsidRPr="00340846" w:rsidRDefault="00764B9E" w:rsidP="00764B9E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об отчуждении исключительных прав и др.)</w:t>
                  </w:r>
                </w:p>
                <w:p w:rsidR="00764B9E" w:rsidRPr="00340846" w:rsidRDefault="00791F33" w:rsidP="00764B9E">
                  <w:pPr>
                    <w:rPr>
                      <w:rFonts w:ascii="Tahoma" w:hAnsi="Tahoma" w:cs="Tahoma"/>
                      <w:color w:val="00206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644557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340846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договор займа или кредита</w:t>
                  </w:r>
                  <w:r w:rsidR="00764B9E" w:rsidRPr="00340846" w:rsidDel="00D02F0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64B9E" w:rsidRPr="00340846" w:rsidTr="00764B9E">
              <w:tc>
                <w:tcPr>
                  <w:tcW w:w="10378" w:type="dxa"/>
                  <w:vAlign w:val="center"/>
                </w:tcPr>
                <w:p w:rsidR="00764B9E" w:rsidRPr="00340846" w:rsidRDefault="00791F33" w:rsidP="00764B9E">
                  <w:pPr>
                    <w:rPr>
                      <w:rFonts w:ascii="Tahoma" w:hAnsi="Tahoma" w:cs="Tahoma"/>
                      <w:color w:val="002060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color w:val="002060"/>
                      </w:rPr>
                      <w:id w:val="1778367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340846">
                        <w:rPr>
                          <w:rFonts w:ascii="MS Gothic" w:eastAsia="MS Gothic" w:hAnsi="MS Gothic" w:cs="Tahoma" w:hint="eastAsia"/>
                          <w:color w:val="002060"/>
                        </w:rPr>
                        <w:t>☐</w:t>
                      </w:r>
                    </w:sdtContent>
                  </w:sdt>
                  <w:r w:rsidR="00764B9E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иной договор (указать) _________________________________________________________</w:t>
                  </w:r>
                  <w:r w:rsidR="00764B9E"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  <w:lang w:val="en-US"/>
                    </w:rPr>
                    <w:t>________________________________</w:t>
                  </w:r>
                </w:p>
              </w:tc>
            </w:tr>
          </w:tbl>
          <w:p w:rsidR="00764B9E" w:rsidRPr="00340846" w:rsidRDefault="00764B9E" w:rsidP="00764B9E">
            <w:pPr>
              <w:tabs>
                <w:tab w:val="left" w:pos="290"/>
              </w:tabs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tbl>
            <w:tblPr>
              <w:tblStyle w:val="aa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9952"/>
            </w:tblGrid>
            <w:tr w:rsidR="00764B9E" w:rsidRPr="00340846" w:rsidTr="00764B9E">
              <w:tc>
                <w:tcPr>
                  <w:tcW w:w="9952" w:type="dxa"/>
                </w:tcPr>
                <w:p w:rsidR="00764B9E" w:rsidRPr="00340846" w:rsidRDefault="00764B9E" w:rsidP="00764B9E">
                  <w:pPr>
                    <w:spacing w:before="60"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Наименование/ФИО (полностью) основных контрагентов (при наличии)</w:t>
                  </w:r>
                </w:p>
              </w:tc>
            </w:tr>
            <w:tr w:rsidR="00764B9E" w:rsidRPr="00340846" w:rsidTr="00764B9E">
              <w:tc>
                <w:tcPr>
                  <w:tcW w:w="9952" w:type="dxa"/>
                </w:tcPr>
                <w:p w:rsidR="00764B9E" w:rsidRPr="00340846" w:rsidRDefault="00764B9E" w:rsidP="00764B9E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1.</w:t>
                  </w:r>
                </w:p>
              </w:tc>
            </w:tr>
            <w:tr w:rsidR="00764B9E" w:rsidRPr="00340846" w:rsidTr="00764B9E">
              <w:tc>
                <w:tcPr>
                  <w:tcW w:w="9952" w:type="dxa"/>
                </w:tcPr>
                <w:p w:rsidR="00764B9E" w:rsidRPr="00340846" w:rsidRDefault="00764B9E" w:rsidP="00764B9E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2.</w:t>
                  </w:r>
                </w:p>
              </w:tc>
            </w:tr>
            <w:tr w:rsidR="00764B9E" w:rsidRPr="00340846" w:rsidTr="00764B9E">
              <w:tc>
                <w:tcPr>
                  <w:tcW w:w="9952" w:type="dxa"/>
                </w:tcPr>
                <w:p w:rsidR="00764B9E" w:rsidRPr="00340846" w:rsidRDefault="00764B9E" w:rsidP="00764B9E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3.</w:t>
                  </w:r>
                </w:p>
              </w:tc>
            </w:tr>
            <w:tr w:rsidR="00764B9E" w:rsidRPr="000E4141" w:rsidTr="00764B9E">
              <w:tc>
                <w:tcPr>
                  <w:tcW w:w="9952" w:type="dxa"/>
                </w:tcPr>
                <w:p w:rsidR="00764B9E" w:rsidRDefault="00764B9E" w:rsidP="00764B9E">
                  <w:pPr>
                    <w:spacing w:before="6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340846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4.</w:t>
                  </w:r>
                </w:p>
              </w:tc>
            </w:tr>
          </w:tbl>
          <w:p w:rsidR="00764B9E" w:rsidRPr="00256208" w:rsidRDefault="00764B9E" w:rsidP="00764B9E">
            <w:pPr>
              <w:rPr>
                <w:rFonts w:ascii="Tahoma" w:hAnsi="Tahoma" w:cs="Tahoma"/>
                <w:color w:val="002060"/>
                <w:sz w:val="10"/>
                <w:szCs w:val="10"/>
              </w:rPr>
            </w:pPr>
          </w:p>
        </w:tc>
      </w:tr>
    </w:tbl>
    <w:p w:rsidR="00764B9E" w:rsidRPr="00256208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t>4</w:t>
      </w:r>
      <w:r w:rsidRPr="00256208">
        <w:rPr>
          <w:rFonts w:ascii="Tahoma" w:hAnsi="Tahoma" w:cs="Tahoma"/>
          <w:color w:val="002060"/>
          <w:sz w:val="18"/>
          <w:szCs w:val="18"/>
        </w:rPr>
        <w:t>. Сведения (документы) о финансовом положении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567"/>
        </w:trPr>
        <w:tc>
          <w:tcPr>
            <w:tcW w:w="10207" w:type="dxa"/>
            <w:shd w:val="clear" w:color="auto" w:fill="auto"/>
          </w:tcPr>
          <w:p w:rsidR="00764B9E" w:rsidRPr="00882A6F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63D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4.1. Индивидуальный предприниматель/физическое лицо, занимающееся в установленном законодательством РФ порядке частной практикой, период деятельности которого превышает 3 месяца со дня его регистрации, предоставляет следующие сведения и</w:t>
            </w:r>
            <w:r w:rsidRPr="00B95681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/</w:t>
            </w:r>
            <w:r w:rsidRPr="0027146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или</w:t>
            </w:r>
            <w:r w:rsidRPr="00CC63D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копии документов </w:t>
            </w:r>
            <w:r w:rsidRPr="00CC63DE">
              <w:rPr>
                <w:rFonts w:ascii="Tahoma" w:hAnsi="Tahoma" w:cs="Tahoma"/>
                <w:color w:val="002060"/>
                <w:sz w:val="16"/>
                <w:szCs w:val="16"/>
              </w:rPr>
              <w:t xml:space="preserve">(заверенные надлежащим образом и содержащие </w:t>
            </w:r>
            <w:r w:rsidRPr="00CC63DE">
              <w:rPr>
                <w:rFonts w:ascii="Tahoma" w:hAnsi="Tahoma" w:cs="Tahoma"/>
                <w:color w:val="002060"/>
                <w:sz w:val="16"/>
                <w:szCs w:val="16"/>
              </w:rPr>
              <w:lastRenderedPageBreak/>
              <w:t>подтверждение налоговых органов о получении ими соответствующих документов) (допустимо предоставление одного из указанных документов</w:t>
            </w:r>
            <w:r w:rsidRPr="00271466">
              <w:rPr>
                <w:rFonts w:ascii="Tahoma" w:hAnsi="Tahoma" w:cs="Tahoma"/>
                <w:color w:val="002060"/>
                <w:sz w:val="16"/>
                <w:szCs w:val="16"/>
              </w:rPr>
              <w:t>/сведений</w:t>
            </w:r>
            <w:r w:rsidRPr="00CC63DE">
              <w:rPr>
                <w:rFonts w:ascii="Tahoma" w:hAnsi="Tahoma" w:cs="Tahoma"/>
                <w:color w:val="002060"/>
                <w:sz w:val="16"/>
                <w:szCs w:val="16"/>
              </w:rPr>
              <w:t>)</w:t>
            </w:r>
          </w:p>
          <w:p w:rsidR="00764B9E" w:rsidRPr="00B95681" w:rsidRDefault="00764B9E" w:rsidP="00764B9E">
            <w:pPr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27146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 документы:</w:t>
            </w:r>
          </w:p>
          <w:p w:rsidR="00764B9E" w:rsidRPr="00CC63DE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566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CC63D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CC63DE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>годовая налоговая декларация</w:t>
            </w:r>
          </w:p>
          <w:p w:rsidR="00764B9E" w:rsidRPr="00CC63DE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217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CC63D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CC63DE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>налоговая декларация за отчетный период (месяц, квартал, полугодие, 9 месяцев)</w:t>
            </w:r>
          </w:p>
          <w:p w:rsidR="00764B9E" w:rsidRPr="00CC63DE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56549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CC63D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CC63DE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>аудиторское заключение на годовой отчет за прошедший год</w:t>
            </w:r>
          </w:p>
          <w:p w:rsidR="00764B9E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7953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CC63D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CC63DE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64B9E" w:rsidRPr="00B95681" w:rsidRDefault="00764B9E" w:rsidP="00764B9E">
            <w:pPr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27146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 сведения</w:t>
            </w:r>
            <w:r w:rsidRPr="00B9568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Pr="00271466">
              <w:rPr>
                <w:rFonts w:ascii="Tahoma" w:hAnsi="Tahoma" w:cs="Tahoma"/>
                <w:color w:val="002060"/>
                <w:sz w:val="16"/>
                <w:szCs w:val="16"/>
              </w:rPr>
              <w:t>(представляются путем проставления отметки в соответствующем поле):</w:t>
            </w:r>
          </w:p>
          <w:p w:rsidR="00764B9E" w:rsidRPr="00271466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244061" w:themeColor="accent1" w:themeShade="80"/>
                </w:rPr>
                <w:id w:val="1363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244061" w:themeColor="accent1" w:themeShade="80"/>
                  </w:rPr>
                  <w:t>☐</w:t>
                </w:r>
              </w:sdtContent>
            </w:sdt>
            <w:r w:rsidR="00764B9E" w:rsidRPr="00B95681">
              <w:rPr>
                <w:rFonts w:ascii="Tahoma" w:hAnsi="Tahoma" w:cs="Tahoma"/>
                <w:color w:val="FF0000"/>
                <w:szCs w:val="20"/>
              </w:rPr>
              <w:t xml:space="preserve"> </w:t>
            </w:r>
            <w:r w:rsidR="00764B9E" w:rsidRPr="00271466">
              <w:rPr>
                <w:rFonts w:ascii="Tahoma" w:hAnsi="Tahoma" w:cs="Tahoma"/>
                <w:color w:val="002060"/>
                <w:sz w:val="16"/>
                <w:szCs w:val="16"/>
              </w:rPr>
              <w:t>в отношении индивидуального предпринимателя/физического лица, занимающегося в установленном законодательством РФ порядке частной практикой, отсутствуют производство по делу о несостоятельности (банкротстве) и вступившие в силу решения судебных органов о признании его несостоятельным (банкротом)</w:t>
            </w:r>
          </w:p>
          <w:p w:rsidR="00764B9E" w:rsidRPr="00CC63DE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6678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CC63DE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>отсутствуют факты неисполнени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я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индивидуальным предпринимателем/физическ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им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лицо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м, занимающим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>ся в установленном законодательством РФ порядке частной практикой, своих денежных обязательств по причине отсутствия денежных средств на банковских счетах</w:t>
            </w:r>
          </w:p>
          <w:p w:rsidR="00764B9E" w:rsidRPr="00CC63DE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882A6F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63D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4.2. Индивидуальный предприниматель/ физическое лицо, занимающееся в установленном законодательством РФ порядке частной практикой, период деятельности которого не превышает 3 месяца со дня его регистрации, предоставл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яет</w:t>
            </w:r>
          </w:p>
          <w:p w:rsidR="00764B9E" w:rsidRPr="00CC63DE" w:rsidRDefault="00764B9E" w:rsidP="00764B9E">
            <w:pPr>
              <w:spacing w:after="120"/>
              <w:ind w:firstLine="459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CC63D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 сведения о предполаг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аемых (планируемых) показателях</w:t>
            </w:r>
            <w:r w:rsidRPr="00CC63D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</w:p>
          <w:tbl>
            <w:tblPr>
              <w:tblW w:w="4974" w:type="pct"/>
              <w:tblInd w:w="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2"/>
              <w:gridCol w:w="4821"/>
            </w:tblGrid>
            <w:tr w:rsidR="00764B9E" w:rsidRPr="00CC63DE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Основные финансовые и экономические показатели</w:t>
                  </w:r>
                </w:p>
              </w:tc>
              <w:tc>
                <w:tcPr>
                  <w:tcW w:w="24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center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Сумма, руб.</w:t>
                  </w:r>
                </w:p>
              </w:tc>
            </w:tr>
            <w:tr w:rsidR="00764B9E" w:rsidRPr="00CC63DE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Выручка </w:t>
                  </w:r>
                </w:p>
              </w:tc>
              <w:tc>
                <w:tcPr>
                  <w:tcW w:w="24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CC63DE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24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CC63DE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242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CC63DE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Налоговая база</w:t>
                  </w:r>
                </w:p>
              </w:tc>
              <w:tc>
                <w:tcPr>
                  <w:tcW w:w="2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CC63DE" w:rsidTr="00764B9E">
              <w:trPr>
                <w:trHeight w:val="240"/>
              </w:trPr>
              <w:tc>
                <w:tcPr>
                  <w:tcW w:w="2571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Сумма налога</w:t>
                  </w:r>
                </w:p>
              </w:tc>
              <w:tc>
                <w:tcPr>
                  <w:tcW w:w="242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64B9E" w:rsidRPr="00CC63DE" w:rsidRDefault="00764B9E" w:rsidP="00764B9E">
                  <w:pPr>
                    <w:autoSpaceDE w:val="0"/>
                    <w:autoSpaceDN w:val="0"/>
                    <w:contextualSpacing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:rsidR="00764B9E" w:rsidRPr="00CC63DE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764B9E" w:rsidRDefault="00764B9E" w:rsidP="00375C92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C63DE">
              <w:rPr>
                <w:rFonts w:cstheme="minorHAnsi"/>
                <w:b/>
                <w:color w:val="002060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следующие</w:t>
            </w:r>
            <w:r w:rsidRPr="00CC63D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сведения </w:t>
            </w:r>
            <w:r w:rsidRPr="0027146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и/или</w:t>
            </w:r>
            <w:r w:rsidRPr="00B9568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Pr="00CC63DE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копии документов</w:t>
            </w:r>
            <w:r w:rsidRPr="00CC63D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(заверенные надлежащим образом) (допустимо предоставление одного из указанных документов</w:t>
            </w:r>
            <w:r w:rsidRPr="00271466">
              <w:rPr>
                <w:rFonts w:ascii="Tahoma" w:hAnsi="Tahoma" w:cs="Tahoma"/>
                <w:color w:val="002060"/>
                <w:sz w:val="16"/>
                <w:szCs w:val="16"/>
              </w:rPr>
              <w:t>/сведений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)</w:t>
            </w:r>
          </w:p>
          <w:p w:rsidR="00764B9E" w:rsidRPr="00271466" w:rsidRDefault="00764B9E" w:rsidP="00764B9E">
            <w:pPr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27146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 документы:</w:t>
            </w:r>
          </w:p>
          <w:p w:rsidR="00764B9E" w:rsidRPr="00CC63DE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9221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CC63D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CC63DE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64B9E" w:rsidRPr="00CC63DE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4310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CC63DE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>книга учета доходов и расходов организаций и индивидуальных предпринимателей, применяющих упрощенную систему налогообложения</w:t>
            </w:r>
          </w:p>
          <w:p w:rsidR="00764B9E" w:rsidRPr="005166DA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79626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CC63D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CC63DE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5166DA">
              <w:rPr>
                <w:rFonts w:ascii="Tahoma" w:hAnsi="Tahoma" w:cs="Tahoma"/>
                <w:color w:val="002060"/>
                <w:sz w:val="16"/>
                <w:szCs w:val="16"/>
              </w:rPr>
              <w:t>патент на право применения патентной системы налогообложения</w:t>
            </w:r>
          </w:p>
          <w:p w:rsidR="00764B9E" w:rsidRPr="007C01B4" w:rsidRDefault="00791F33" w:rsidP="00764B9E">
            <w:pPr>
              <w:pStyle w:val="a3"/>
              <w:ind w:left="0"/>
              <w:jc w:val="both"/>
              <w:rPr>
                <w:rFonts w:cstheme="minorHAnsi"/>
                <w:snapToGrid w:val="0"/>
                <w:color w:val="4F81BD" w:themeColor="accent1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4F81BD" w:themeColor="accent1"/>
                </w:rPr>
                <w:id w:val="80158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D2A9B">
                  <w:rPr>
                    <w:rFonts w:ascii="MS Gothic" w:eastAsia="MS Gothic" w:hAnsi="MS Gothic" w:cs="Tahoma"/>
                    <w:color w:val="4F81BD" w:themeColor="accent1"/>
                  </w:rPr>
                  <w:t>☐</w:t>
                </w:r>
              </w:sdtContent>
            </w:sdt>
            <w:r w:rsidR="00764B9E" w:rsidRPr="002D2A9B">
              <w:rPr>
                <w:rFonts w:ascii="Tahoma" w:hAnsi="Tahoma" w:cs="Tahoma"/>
                <w:color w:val="4F81BD" w:themeColor="accent1"/>
                <w:szCs w:val="20"/>
              </w:rPr>
              <w:t xml:space="preserve"> </w:t>
            </w:r>
            <w:r w:rsidR="00764B9E" w:rsidRPr="005166DA">
              <w:rPr>
                <w:rFonts w:ascii="Tahoma" w:hAnsi="Tahoma" w:cs="Tahoma"/>
                <w:color w:val="002060"/>
                <w:sz w:val="16"/>
                <w:szCs w:val="16"/>
              </w:rPr>
              <w:t>книга учета доходов индивидуальных предпринимателей, применяющих патентную систему налогообложения</w:t>
            </w:r>
          </w:p>
          <w:p w:rsidR="00764B9E" w:rsidRPr="002D2A9B" w:rsidRDefault="00791F33" w:rsidP="00764B9E">
            <w:pPr>
              <w:jc w:val="both"/>
              <w:rPr>
                <w:rFonts w:cstheme="minorHAnsi"/>
                <w:snapToGrid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2783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CC63DE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2D2A9B">
              <w:rPr>
                <w:rFonts w:ascii="Tahoma" w:hAnsi="Tahoma" w:cs="Tahoma"/>
                <w:color w:val="002060"/>
                <w:sz w:val="16"/>
                <w:szCs w:val="16"/>
              </w:rPr>
              <w:t>к</w:t>
            </w:r>
            <w:r w:rsidR="00764B9E" w:rsidRPr="005166DA">
              <w:rPr>
                <w:rFonts w:ascii="Tahoma" w:hAnsi="Tahoma" w:cs="Tahoma"/>
                <w:color w:val="002060"/>
                <w:sz w:val="16"/>
                <w:szCs w:val="16"/>
              </w:rPr>
              <w:t>нига учета доходов и расходов и хозяйственных операций  индивидуального предпринимателя</w:t>
            </w:r>
          </w:p>
          <w:p w:rsidR="00764B9E" w:rsidRDefault="00791F33" w:rsidP="00764B9E">
            <w:pPr>
              <w:pStyle w:val="a3"/>
              <w:ind w:left="142" w:hanging="142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5555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к</w:t>
            </w:r>
            <w:r w:rsidR="00764B9E" w:rsidRPr="005166DA">
              <w:rPr>
                <w:rFonts w:ascii="Tahoma" w:hAnsi="Tahoma" w:cs="Tahoma"/>
                <w:color w:val="002060"/>
                <w:sz w:val="16"/>
                <w:szCs w:val="16"/>
              </w:rPr>
              <w:t>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</w:t>
            </w:r>
          </w:p>
          <w:p w:rsidR="00764B9E" w:rsidRPr="00B95681" w:rsidRDefault="00764B9E" w:rsidP="00764B9E">
            <w:pPr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27146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- сведения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Pr="00271466">
              <w:rPr>
                <w:rFonts w:ascii="Tahoma" w:hAnsi="Tahoma" w:cs="Tahoma"/>
                <w:color w:val="002060"/>
                <w:sz w:val="16"/>
                <w:szCs w:val="16"/>
              </w:rPr>
              <w:t>(представляются путем проставления отметки в соответствующем поле):</w:t>
            </w:r>
            <w:r w:rsidRPr="00B9568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</w:p>
          <w:p w:rsidR="00764B9E" w:rsidRPr="00B95681" w:rsidRDefault="00791F33" w:rsidP="00764B9E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244061" w:themeColor="accent1" w:themeShade="80"/>
                </w:rPr>
                <w:id w:val="-8662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244061" w:themeColor="accent1" w:themeShade="80"/>
                  </w:rPr>
                  <w:t>☐</w:t>
                </w:r>
              </w:sdtContent>
            </w:sdt>
            <w:r w:rsidR="00764B9E" w:rsidRPr="00B95681">
              <w:rPr>
                <w:rFonts w:ascii="Tahoma" w:hAnsi="Tahoma" w:cs="Tahoma"/>
                <w:color w:val="FF0000"/>
                <w:szCs w:val="20"/>
              </w:rPr>
              <w:t xml:space="preserve"> </w:t>
            </w:r>
            <w:r w:rsidR="00764B9E" w:rsidRPr="00271466">
              <w:rPr>
                <w:rFonts w:ascii="Tahoma" w:hAnsi="Tahoma" w:cs="Tahoma"/>
                <w:color w:val="002060"/>
                <w:sz w:val="16"/>
                <w:szCs w:val="16"/>
              </w:rPr>
              <w:t>в отношении индивидуального предпринимателя/физического лица, занимающегося в установленном законодательством РФ порядке частной практикой, отсутствуют производство по делу о несостоятельности (банкротстве) и вступившие в силу решения судебных органов о признании его несостоятельным (банкротом)</w:t>
            </w:r>
          </w:p>
          <w:p w:rsidR="00764B9E" w:rsidRPr="00CC63DE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5030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CC63D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CC63DE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>отсутствуют факты неисполнени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я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индивидуальным предпринимателем/физическ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им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лиц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ом, занимающимся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в установленном законодательством РФ порядке частной практикой, своих денежных обязательств по причине отсутствия денежных средств на банковских счетах</w:t>
            </w:r>
          </w:p>
          <w:p w:rsidR="00764B9E" w:rsidRPr="00CC63DE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:rsidR="00764B9E" w:rsidRPr="00256208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lastRenderedPageBreak/>
        <w:t>5</w:t>
      </w:r>
      <w:r w:rsidRPr="00256208">
        <w:rPr>
          <w:rFonts w:ascii="Tahoma" w:hAnsi="Tahoma" w:cs="Tahoma"/>
          <w:color w:val="002060"/>
          <w:sz w:val="18"/>
          <w:szCs w:val="18"/>
        </w:rPr>
        <w:t>. Сведения (документы) о деловой репутации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699"/>
        </w:trPr>
        <w:tc>
          <w:tcPr>
            <w:tcW w:w="10207" w:type="dxa"/>
            <w:shd w:val="clear" w:color="auto" w:fill="auto"/>
          </w:tcPr>
          <w:p w:rsidR="00764B9E" w:rsidRPr="00A27F99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В Банк предоставлены сведения или документы </w:t>
            </w: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(допустимо предоставление одного из указанных документов в произвольной письменной форме)</w:t>
            </w:r>
          </w:p>
          <w:p w:rsidR="00764B9E" w:rsidRPr="00A27F99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15035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отзыв(ы) других клиентов АО «СМП Банк», имеющих с клиентом деловые отношения </w:t>
            </w:r>
          </w:p>
          <w:p w:rsidR="00764B9E" w:rsidRPr="00A27F99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2856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отзыв(ы) клиентов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банков, входящих в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Групп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у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СМП Банк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 (ПАО МОСОБЛБАНК</w:t>
            </w:r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>, ООО КБ «Финанс Бизнес Банк»)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>, имеющих с клиентом деловые отношения</w:t>
            </w:r>
          </w:p>
          <w:p w:rsidR="00764B9E" w:rsidRPr="00A27F99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37074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отзыв(ы)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других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деловых партнеров (юридических или физических лиц, индивидуальных предпринимателей либо физических лиц, занимающихся в установленном законодательством РФ порядке частной практикой)</w:t>
            </w:r>
          </w:p>
          <w:p w:rsidR="00764B9E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3125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отзыв(ы) других кредитных организаций, в которых клиент находится или ранее находился на обслуживании </w:t>
            </w:r>
          </w:p>
          <w:p w:rsidR="00764B9E" w:rsidRPr="00F613EF" w:rsidRDefault="00791F33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  <w:highlight w:val="yellow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6547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</w:rPr>
              <w:t xml:space="preserve"> 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 xml:space="preserve">сведения о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предпринимательской / профессиональной </w:t>
            </w:r>
            <w:r w:rsidR="00764B9E" w:rsidRPr="00CC63DE">
              <w:rPr>
                <w:rFonts w:ascii="Tahoma" w:hAnsi="Tahoma" w:cs="Tahoma"/>
                <w:color w:val="002060"/>
                <w:sz w:val="16"/>
                <w:szCs w:val="16"/>
              </w:rPr>
              <w:t>деятельности имеются в открытых источниках информации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:</w:t>
            </w:r>
          </w:p>
          <w:tbl>
            <w:tblPr>
              <w:tblStyle w:val="aa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3"/>
            </w:tblGrid>
            <w:tr w:rsidR="00764B9E" w:rsidRPr="00A27F99" w:rsidTr="00764B9E">
              <w:trPr>
                <w:trHeight w:val="960"/>
              </w:trPr>
              <w:tc>
                <w:tcPr>
                  <w:tcW w:w="9663" w:type="dxa"/>
                </w:tcPr>
                <w:p w:rsidR="00764B9E" w:rsidRPr="00CC63DE" w:rsidRDefault="00791F33" w:rsidP="00764B9E">
                  <w:pPr>
                    <w:pStyle w:val="a3"/>
                    <w:ind w:left="0"/>
                    <w:rPr>
                      <w:rFonts w:cstheme="minorHAnsi"/>
                      <w:snapToGrid w:val="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-208366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CC63DE">
                        <w:rPr>
                          <w:rFonts w:ascii="MS UI Gothic" w:eastAsia="MS UI Gothic" w:hAnsi="MS UI Gothic" w:cs="MS UI Gothic" w:hint="eastAsia"/>
                        </w:rPr>
                        <w:t>☐</w:t>
                      </w:r>
                    </w:sdtContent>
                  </w:sdt>
                  <w:r w:rsidR="00764B9E" w:rsidRPr="00CC63DE">
                    <w:rPr>
                      <w:rFonts w:cstheme="minorHAnsi"/>
                      <w:snapToGrid w:val="0"/>
                      <w:sz w:val="16"/>
                      <w:szCs w:val="16"/>
                    </w:rPr>
                    <w:t xml:space="preserve"> </w:t>
                  </w:r>
                  <w:r w:rsidR="00764B9E"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сеть «Интернет» (указать сайт)</w:t>
                  </w:r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</w:t>
                  </w:r>
                  <w:r w:rsidR="00764B9E"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_____________________________________________________________________________</w:t>
                  </w:r>
                </w:p>
                <w:p w:rsidR="00764B9E" w:rsidRPr="00CC63DE" w:rsidRDefault="00791F33" w:rsidP="00764B9E">
                  <w:pPr>
                    <w:pStyle w:val="a3"/>
                    <w:ind w:left="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-1785640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CC63DE">
                        <w:rPr>
                          <w:rFonts w:ascii="MS UI Gothic" w:eastAsia="MS UI Gothic" w:hAnsi="MS UI Gothic" w:cs="MS UI Gothic" w:hint="eastAsia"/>
                        </w:rPr>
                        <w:t>☐</w:t>
                      </w:r>
                    </w:sdtContent>
                  </w:sdt>
                  <w:r w:rsidR="00764B9E" w:rsidRPr="00CC63DE">
                    <w:rPr>
                      <w:rFonts w:cstheme="minorHAnsi"/>
                      <w:snapToGrid w:val="0"/>
                      <w:sz w:val="16"/>
                      <w:szCs w:val="16"/>
                    </w:rPr>
                    <w:t xml:space="preserve"> </w:t>
                  </w:r>
                  <w:r w:rsidR="00764B9E"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периодические издания (указать наименование)</w:t>
                  </w:r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</w:t>
                  </w:r>
                  <w:r w:rsidR="00764B9E"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______________________________________________________________</w:t>
                  </w:r>
                </w:p>
                <w:p w:rsidR="00764B9E" w:rsidRDefault="00791F33" w:rsidP="00764B9E">
                  <w:pPr>
                    <w:pStyle w:val="a3"/>
                    <w:ind w:left="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1984807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B9E" w:rsidRPr="00CC63DE">
                        <w:rPr>
                          <w:rFonts w:ascii="MS UI Gothic" w:eastAsia="MS UI Gothic" w:hAnsi="MS UI Gothic" w:cs="MS UI Gothic" w:hint="eastAsia"/>
                        </w:rPr>
                        <w:t>☐</w:t>
                      </w:r>
                    </w:sdtContent>
                  </w:sdt>
                  <w:r w:rsidR="00764B9E" w:rsidRPr="00CC63DE">
                    <w:rPr>
                      <w:rFonts w:cstheme="minorHAnsi"/>
                      <w:snapToGrid w:val="0"/>
                      <w:sz w:val="16"/>
                      <w:szCs w:val="16"/>
                    </w:rPr>
                    <w:t xml:space="preserve"> </w:t>
                  </w:r>
                  <w:r w:rsidR="00764B9E"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членство в союзах, ассоциациях, объединениях (указать наименование)</w:t>
                  </w:r>
                  <w:r w:rsidR="00764B9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</w:t>
                  </w:r>
                  <w:r w:rsidR="00764B9E" w:rsidRPr="00CC63DE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__________________________________________</w:t>
                  </w:r>
                </w:p>
                <w:p w:rsidR="0065241E" w:rsidRPr="00D16E4D" w:rsidRDefault="00791F33" w:rsidP="003151C7">
                  <w:pPr>
                    <w:pStyle w:val="a3"/>
                    <w:ind w:left="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</w:rPr>
                      <w:id w:val="-622458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51C7">
                        <w:rPr>
                          <w:rFonts w:ascii="MS Gothic" w:eastAsia="MS Gothic" w:hAnsi="MS Gothic" w:cs="Tahoma" w:hint="eastAsia"/>
                          <w:lang w:val="en-US"/>
                        </w:rPr>
                        <w:t>☐</w:t>
                      </w:r>
                    </w:sdtContent>
                  </w:sdt>
                  <w:r w:rsidR="003151C7"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="003151C7" w:rsidRPr="00375C92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>иной источник информации</w:t>
                  </w:r>
                  <w:r w:rsidR="003151C7" w:rsidRPr="003151C7"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  <w:t xml:space="preserve"> (указать) _______________________________________________________________________</w:t>
                  </w:r>
                </w:p>
              </w:tc>
            </w:tr>
          </w:tbl>
          <w:p w:rsidR="00764B9E" w:rsidRDefault="00791F33" w:rsidP="00764B9E">
            <w:pPr>
              <w:jc w:val="both"/>
              <w:rPr>
                <w:rFonts w:ascii="Tahoma" w:hAnsi="Tahoma" w:cs="Tahoma"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244061" w:themeColor="accent1" w:themeShade="80"/>
                </w:rPr>
                <w:id w:val="-732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4B3E39">
                  <w:rPr>
                    <w:rFonts w:ascii="MS Gothic" w:eastAsia="MS Gothic" w:hAnsi="MS Gothic" w:cs="Tahoma" w:hint="eastAsia"/>
                    <w:color w:val="244061" w:themeColor="accent1" w:themeShade="80"/>
                  </w:rPr>
                  <w:t>☐</w:t>
                </w:r>
              </w:sdtContent>
            </w:sdt>
            <w:r w:rsidR="00764B9E" w:rsidRPr="004B3E39">
              <w:rPr>
                <w:rFonts w:ascii="Tahoma" w:hAnsi="Tahoma" w:cs="Tahoma"/>
                <w:color w:val="244061" w:themeColor="accent1" w:themeShade="80"/>
              </w:rPr>
              <w:t xml:space="preserve"> </w:t>
            </w:r>
            <w:r w:rsidR="00764B9E" w:rsidRPr="00375C92">
              <w:rPr>
                <w:rFonts w:ascii="Tahoma" w:hAnsi="Tahoma" w:cs="Tahoma"/>
                <w:color w:val="002060"/>
                <w:sz w:val="16"/>
                <w:szCs w:val="16"/>
              </w:rPr>
              <w:t>другое (указать</w:t>
            </w:r>
            <w:r w:rsidR="00764B9E" w:rsidRPr="004B3E39">
              <w:rPr>
                <w:rFonts w:ascii="Tahoma" w:hAnsi="Tahoma" w:cs="Tahoma"/>
                <w:color w:val="244061" w:themeColor="accent1" w:themeShade="80"/>
                <w:sz w:val="16"/>
                <w:szCs w:val="16"/>
              </w:rPr>
              <w:t>)_______________________________________________________________________________________________</w:t>
            </w:r>
          </w:p>
          <w:p w:rsidR="003151C7" w:rsidRPr="004B3E39" w:rsidRDefault="00791F33" w:rsidP="00764B9E">
            <w:pPr>
              <w:jc w:val="both"/>
              <w:rPr>
                <w:rFonts w:ascii="Tahoma" w:hAnsi="Tahoma" w:cs="Tahoma"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</w:rPr>
                <w:id w:val="-17378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1C7">
                  <w:rPr>
                    <w:rFonts w:ascii="MS Gothic" w:eastAsia="MS Gothic" w:hAnsi="MS Gothic" w:cs="Tahoma" w:hint="eastAsia"/>
                    <w:lang w:val="en-US"/>
                  </w:rPr>
                  <w:t>☐</w:t>
                </w:r>
              </w:sdtContent>
            </w:sdt>
            <w:r w:rsidR="003151C7" w:rsidRPr="00375C92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отсутствуют</w:t>
            </w:r>
            <w:r w:rsidR="003151C7" w:rsidRPr="003151C7">
              <w:rPr>
                <w:rFonts w:ascii="Tahoma" w:hAnsi="Tahoma" w:cs="Tahoma"/>
                <w:color w:val="002060"/>
                <w:sz w:val="16"/>
                <w:szCs w:val="16"/>
              </w:rPr>
              <w:t xml:space="preserve"> _______________________________________________________________________</w:t>
            </w:r>
            <w:r w:rsidR="003151C7">
              <w:rPr>
                <w:rFonts w:ascii="Tahoma" w:hAnsi="Tahoma" w:cs="Tahoma"/>
                <w:color w:val="002060"/>
                <w:sz w:val="16"/>
                <w:szCs w:val="16"/>
              </w:rPr>
              <w:t>___________________________</w:t>
            </w:r>
          </w:p>
          <w:p w:rsidR="00764B9E" w:rsidRPr="00A27F99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</w:tc>
      </w:tr>
    </w:tbl>
    <w:p w:rsidR="00764B9E" w:rsidRDefault="00764B9E" w:rsidP="00764B9E">
      <w:pPr>
        <w:spacing w:before="180"/>
        <w:ind w:hanging="426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lastRenderedPageBreak/>
        <w:t>6</w:t>
      </w:r>
      <w:r w:rsidRPr="00242F45">
        <w:rPr>
          <w:rFonts w:ascii="Tahoma" w:hAnsi="Tahoma" w:cs="Tahoma"/>
          <w:color w:val="002060"/>
          <w:sz w:val="18"/>
          <w:szCs w:val="18"/>
        </w:rPr>
        <w:t>. Сведения об источниках происхождения денежных средств и (или) иного имущества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1F5E1B">
        <w:trPr>
          <w:trHeight w:val="699"/>
        </w:trPr>
        <w:tc>
          <w:tcPr>
            <w:tcW w:w="10207" w:type="dxa"/>
            <w:shd w:val="clear" w:color="auto" w:fill="auto"/>
          </w:tcPr>
          <w:p w:rsidR="00764B9E" w:rsidRDefault="00791F33" w:rsidP="00764B9E">
            <w:pPr>
              <w:spacing w:before="180"/>
              <w:ind w:left="34"/>
              <w:contextualSpacing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35542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доходы, полученные в результате осуществления предпринимательской / профессиональной деятельности</w:t>
            </w:r>
          </w:p>
          <w:p w:rsidR="00764B9E" w:rsidRDefault="00791F33" w:rsidP="00764B9E">
            <w:pPr>
              <w:spacing w:before="180"/>
              <w:ind w:left="34"/>
              <w:contextualSpacing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513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денежные средства, привлеченные от третьих лиц (займы)</w:t>
            </w:r>
          </w:p>
          <w:p w:rsidR="00764B9E" w:rsidRDefault="00791F33" w:rsidP="00764B9E">
            <w:pPr>
              <w:spacing w:before="180"/>
              <w:ind w:left="34"/>
              <w:contextualSpacing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00744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кредиты</w:t>
            </w:r>
          </w:p>
          <w:p w:rsidR="00764B9E" w:rsidRDefault="00791F33" w:rsidP="00764B9E">
            <w:pPr>
              <w:spacing w:before="180"/>
              <w:ind w:left="34"/>
              <w:contextualSpacing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2037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поступления от реализации имущества</w:t>
            </w:r>
          </w:p>
          <w:p w:rsidR="00764B9E" w:rsidRPr="00256208" w:rsidRDefault="00791F33" w:rsidP="00764B9E">
            <w:pPr>
              <w:spacing w:before="180"/>
              <w:ind w:left="34"/>
              <w:contextualSpacing/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6000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256208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256208">
              <w:rPr>
                <w:rFonts w:ascii="Tahoma" w:hAnsi="Tahoma" w:cs="Tahoma"/>
                <w:color w:val="002060"/>
              </w:rPr>
              <w:t xml:space="preserve">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иное (указать)________________________________________________________________________________________________</w:t>
            </w:r>
            <w:r w:rsidR="00764B9E"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</w:p>
        </w:tc>
      </w:tr>
    </w:tbl>
    <w:p w:rsidR="00764B9E" w:rsidRPr="00256208" w:rsidRDefault="00764B9E" w:rsidP="00764B9E">
      <w:pPr>
        <w:spacing w:before="180"/>
        <w:ind w:left="-142" w:hanging="284"/>
        <w:jc w:val="both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t>7</w:t>
      </w:r>
      <w:r w:rsidRPr="00256208">
        <w:rPr>
          <w:rFonts w:ascii="Tahoma" w:hAnsi="Tahoma" w:cs="Tahoma"/>
          <w:color w:val="002060"/>
          <w:sz w:val="18"/>
          <w:szCs w:val="18"/>
        </w:rPr>
        <w:t xml:space="preserve">. Сведения о выгодоприобретателях </w:t>
      </w:r>
      <w:r>
        <w:rPr>
          <w:rFonts w:ascii="Tahoma" w:hAnsi="Tahoma" w:cs="Tahoma"/>
          <w:color w:val="002060"/>
          <w:sz w:val="16"/>
          <w:szCs w:val="16"/>
        </w:rPr>
        <w:t>(в</w:t>
      </w:r>
      <w:r w:rsidRPr="00256208">
        <w:rPr>
          <w:rFonts w:ascii="Tahoma" w:hAnsi="Tahoma" w:cs="Tahoma"/>
          <w:color w:val="002060"/>
          <w:sz w:val="16"/>
          <w:szCs w:val="16"/>
        </w:rPr>
        <w:t>ыгодоприобретатель 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416"/>
        </w:trPr>
        <w:tc>
          <w:tcPr>
            <w:tcW w:w="10207" w:type="dxa"/>
            <w:shd w:val="clear" w:color="auto" w:fill="auto"/>
          </w:tcPr>
          <w:p w:rsidR="00764B9E" w:rsidRPr="00A27F99" w:rsidRDefault="00764B9E" w:rsidP="00764B9E">
            <w:pPr>
              <w:spacing w:before="40"/>
              <w:jc w:val="both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Действует ли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Вы </w:t>
            </w:r>
            <w:r w:rsidRPr="00A27F9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в интересах (в пользу) выгодоприобретателя</w:t>
            </w:r>
          </w:p>
          <w:p w:rsidR="00764B9E" w:rsidRPr="00A27F99" w:rsidRDefault="00791F33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</w:rPr>
                <w:id w:val="-193851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НЕТ           </w:t>
            </w:r>
            <w:sdt>
              <w:sdtPr>
                <w:rPr>
                  <w:rFonts w:ascii="Tahoma" w:hAnsi="Tahoma" w:cs="Tahoma"/>
                  <w:color w:val="002060"/>
                </w:rPr>
                <w:id w:val="139547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A27F99">
                  <w:rPr>
                    <w:rFonts w:ascii="MS Gothic" w:eastAsia="MS Gothic" w:hAnsi="MS Gothic" w:cs="Tahoma" w:hint="eastAsia"/>
                    <w:color w:val="002060"/>
                  </w:rPr>
                  <w:t>☐</w:t>
                </w:r>
              </w:sdtContent>
            </w:sdt>
            <w:r w:rsidR="00764B9E"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 ДА</w:t>
            </w:r>
          </w:p>
          <w:p w:rsidR="00764B9E" w:rsidRPr="00A27F99" w:rsidRDefault="00764B9E" w:rsidP="00764B9E">
            <w:pPr>
              <w:tabs>
                <w:tab w:val="num" w:pos="504"/>
              </w:tabs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64B9E" w:rsidRPr="00A27F99" w:rsidRDefault="00764B9E" w:rsidP="00764B9E">
            <w:pPr>
              <w:tabs>
                <w:tab w:val="num" w:pos="504"/>
              </w:tabs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В случае отметки «ДА» необходимо предоставить сведения о каждом выгодоприобретателе, заполнив бланк «Сведения о выгодоприобретателе»</w:t>
            </w:r>
          </w:p>
        </w:tc>
      </w:tr>
    </w:tbl>
    <w:p w:rsidR="00764B9E" w:rsidRPr="00256208" w:rsidRDefault="00764B9E" w:rsidP="00764B9E">
      <w:pPr>
        <w:spacing w:before="180"/>
        <w:ind w:left="-142" w:hanging="284"/>
        <w:jc w:val="both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t>8</w:t>
      </w:r>
      <w:r w:rsidRPr="00256208">
        <w:rPr>
          <w:rFonts w:ascii="Tahoma" w:hAnsi="Tahoma" w:cs="Tahoma"/>
          <w:color w:val="002060"/>
          <w:sz w:val="18"/>
          <w:szCs w:val="18"/>
        </w:rPr>
        <w:t xml:space="preserve">. </w:t>
      </w:r>
      <w:r w:rsidRPr="00C635A6">
        <w:rPr>
          <w:rFonts w:ascii="Tahoma" w:hAnsi="Tahoma" w:cs="Tahoma"/>
          <w:color w:val="002060"/>
          <w:sz w:val="18"/>
          <w:szCs w:val="18"/>
        </w:rPr>
        <w:t>Сведения</w:t>
      </w:r>
      <w:r w:rsidRPr="00A70FB5">
        <w:rPr>
          <w:rFonts w:ascii="Tahoma" w:hAnsi="Tahoma" w:cs="Tahoma"/>
          <w:color w:val="002060"/>
          <w:sz w:val="18"/>
          <w:szCs w:val="18"/>
        </w:rPr>
        <w:t xml:space="preserve"> о </w:t>
      </w:r>
      <w:r>
        <w:rPr>
          <w:rFonts w:ascii="Tahoma" w:hAnsi="Tahoma" w:cs="Tahoma"/>
          <w:color w:val="002060"/>
          <w:sz w:val="18"/>
          <w:szCs w:val="18"/>
        </w:rPr>
        <w:t>б</w:t>
      </w:r>
      <w:r w:rsidRPr="00A70FB5">
        <w:rPr>
          <w:rFonts w:ascii="Tahoma" w:hAnsi="Tahoma" w:cs="Tahoma"/>
          <w:color w:val="002060"/>
          <w:sz w:val="18"/>
          <w:szCs w:val="18"/>
        </w:rPr>
        <w:t>енефициарных владельц</w:t>
      </w:r>
      <w:r>
        <w:rPr>
          <w:rFonts w:ascii="Tahoma" w:hAnsi="Tahoma" w:cs="Tahoma"/>
          <w:color w:val="002060"/>
          <w:sz w:val="18"/>
          <w:szCs w:val="18"/>
        </w:rPr>
        <w:t>ах</w:t>
      </w:r>
      <w:r>
        <w:rPr>
          <w:rFonts w:ascii="Tahoma" w:hAnsi="Tahoma" w:cs="Tahoma"/>
          <w:b/>
          <w:color w:val="002060"/>
          <w:sz w:val="16"/>
          <w:szCs w:val="16"/>
        </w:rPr>
        <w:t xml:space="preserve"> </w:t>
      </w:r>
      <w:r w:rsidRPr="00375C92">
        <w:rPr>
          <w:rFonts w:ascii="Tahoma" w:hAnsi="Tahoma" w:cs="Tahoma"/>
          <w:color w:val="002060"/>
          <w:sz w:val="16"/>
          <w:szCs w:val="16"/>
        </w:rPr>
        <w:t>(</w:t>
      </w:r>
      <w:r>
        <w:rPr>
          <w:rFonts w:ascii="Tahoma" w:hAnsi="Tahoma" w:cs="Tahoma"/>
          <w:color w:val="002060"/>
          <w:sz w:val="16"/>
          <w:szCs w:val="16"/>
        </w:rPr>
        <w:t>б</w:t>
      </w:r>
      <w:r w:rsidRPr="003205AB">
        <w:rPr>
          <w:rFonts w:ascii="Tahoma" w:hAnsi="Tahoma" w:cs="Tahoma"/>
          <w:color w:val="002060"/>
          <w:sz w:val="16"/>
          <w:szCs w:val="16"/>
        </w:rPr>
        <w:t>енефициарны</w:t>
      </w:r>
      <w:r>
        <w:rPr>
          <w:rFonts w:ascii="Tahoma" w:hAnsi="Tahoma" w:cs="Tahoma"/>
          <w:color w:val="002060"/>
          <w:sz w:val="16"/>
          <w:szCs w:val="16"/>
        </w:rPr>
        <w:t>й владеле</w:t>
      </w:r>
      <w:r w:rsidRPr="003205AB">
        <w:rPr>
          <w:rFonts w:ascii="Tahoma" w:hAnsi="Tahoma" w:cs="Tahoma"/>
          <w:color w:val="002060"/>
          <w:sz w:val="16"/>
          <w:szCs w:val="16"/>
        </w:rPr>
        <w:t>ц</w:t>
      </w:r>
      <w:r w:rsidRPr="00A70FB5">
        <w:rPr>
          <w:rFonts w:ascii="Tahoma" w:hAnsi="Tahoma" w:cs="Tahoma"/>
          <w:color w:val="002060"/>
          <w:sz w:val="16"/>
          <w:szCs w:val="16"/>
        </w:rPr>
        <w:t xml:space="preserve"> </w:t>
      </w:r>
      <w:r>
        <w:rPr>
          <w:rFonts w:ascii="Tahoma" w:hAnsi="Tahoma" w:cs="Tahoma"/>
          <w:color w:val="002060"/>
          <w:sz w:val="16"/>
          <w:szCs w:val="16"/>
        </w:rPr>
        <w:t>-</w:t>
      </w:r>
      <w:r w:rsidRPr="002A19A0">
        <w:rPr>
          <w:rFonts w:ascii="Tahoma" w:hAnsi="Tahoma" w:cs="Tahoma"/>
          <w:color w:val="002060"/>
          <w:sz w:val="16"/>
          <w:szCs w:val="16"/>
        </w:rPr>
        <w:t xml:space="preserve"> </w:t>
      </w:r>
      <w:r w:rsidRPr="00256208">
        <w:rPr>
          <w:rFonts w:ascii="Tahoma" w:hAnsi="Tahoma" w:cs="Tahoma"/>
          <w:color w:val="002060"/>
          <w:sz w:val="16"/>
          <w:szCs w:val="16"/>
        </w:rPr>
        <w:t>физическое лицо, которое</w:t>
      </w:r>
      <w:r w:rsidRPr="002A19A0">
        <w:rPr>
          <w:rFonts w:ascii="Tahoma" w:hAnsi="Tahoma" w:cs="Tahoma"/>
          <w:color w:val="002060"/>
          <w:sz w:val="16"/>
          <w:szCs w:val="16"/>
        </w:rPr>
        <w:t xml:space="preserve"> прямо или косвенно контролирует действия</w:t>
      </w:r>
      <w:r>
        <w:rPr>
          <w:rFonts w:ascii="Tahoma" w:hAnsi="Tahoma" w:cs="Tahoma"/>
          <w:color w:val="002060"/>
          <w:sz w:val="16"/>
          <w:szCs w:val="16"/>
        </w:rPr>
        <w:t xml:space="preserve"> клиента</w:t>
      </w:r>
      <w:r w:rsidRPr="002A19A0">
        <w:rPr>
          <w:rFonts w:ascii="Tahoma" w:hAnsi="Tahoma" w:cs="Tahoma"/>
          <w:color w:val="002060"/>
          <w:sz w:val="16"/>
          <w:szCs w:val="16"/>
        </w:rPr>
        <w:t>, в том числе имеет возможность определять решения, принимаемые клиентом)</w:t>
      </w:r>
      <w:r>
        <w:rPr>
          <w:rFonts w:ascii="Tahoma" w:hAnsi="Tahoma" w:cs="Tahoma"/>
          <w:color w:val="002060"/>
          <w:sz w:val="16"/>
          <w:szCs w:val="16"/>
        </w:rPr>
        <w:t xml:space="preserve"> </w:t>
      </w:r>
      <w:r w:rsidRPr="00A70FB5">
        <w:rPr>
          <w:rFonts w:ascii="Tahoma" w:hAnsi="Tahoma" w:cs="Tahoma"/>
          <w:color w:val="002060"/>
          <w:sz w:val="16"/>
          <w:szCs w:val="16"/>
        </w:rPr>
        <w:t xml:space="preserve">  </w:t>
      </w: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416"/>
        </w:trPr>
        <w:tc>
          <w:tcPr>
            <w:tcW w:w="10207" w:type="dxa"/>
            <w:shd w:val="clear" w:color="auto" w:fill="auto"/>
          </w:tcPr>
          <w:p w:rsidR="00764B9E" w:rsidRPr="00FD097B" w:rsidRDefault="00764B9E" w:rsidP="00764B9E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FD097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Имеются ли у Вас бенефициарные владельцы</w:t>
            </w:r>
            <w:r w:rsidRPr="00FD097B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: </w:t>
            </w:r>
          </w:p>
          <w:p w:rsidR="00764B9E" w:rsidRDefault="00791F33" w:rsidP="00764B9E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color w:val="002060"/>
                  <w:sz w:val="22"/>
                </w:rPr>
                <w:id w:val="177459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>
                  <w:rPr>
                    <w:rFonts w:ascii="MS Gothic" w:eastAsia="MS Gothic" w:hAnsi="MS Gothic" w:cs="Tahoma" w:hint="eastAsia"/>
                    <w:color w:val="002060"/>
                    <w:sz w:val="22"/>
                  </w:rPr>
                  <w:t>☐</w:t>
                </w:r>
              </w:sdtContent>
            </w:sdt>
            <w:r w:rsidR="00764B9E" w:rsidRPr="00FD097B">
              <w:rPr>
                <w:rFonts w:ascii="Tahoma" w:hAnsi="Tahoma" w:cs="Tahoma"/>
                <w:color w:val="002060"/>
                <w:sz w:val="16"/>
                <w:szCs w:val="16"/>
              </w:rPr>
              <w:t xml:space="preserve">  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 xml:space="preserve">НЕТ        </w:t>
            </w:r>
            <w:r w:rsidR="00764B9E" w:rsidRPr="00FD097B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2060"/>
                  <w:sz w:val="22"/>
                </w:rPr>
                <w:id w:val="-17989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9E" w:rsidRPr="00FD097B">
                  <w:rPr>
                    <w:rFonts w:ascii="MS UI Gothic" w:eastAsia="MS UI Gothic" w:hAnsi="MS UI Gothic" w:cs="MS UI Gothic" w:hint="eastAsia"/>
                    <w:color w:val="002060"/>
                    <w:sz w:val="22"/>
                  </w:rPr>
                  <w:t>☐</w:t>
                </w:r>
              </w:sdtContent>
            </w:sdt>
            <w:r w:rsidR="00764B9E" w:rsidRPr="00FD097B">
              <w:rPr>
                <w:rFonts w:ascii="Tahoma" w:hAnsi="Tahoma" w:cs="Tahoma"/>
                <w:color w:val="002060"/>
                <w:szCs w:val="20"/>
              </w:rPr>
              <w:t xml:space="preserve"> </w:t>
            </w:r>
            <w:r w:rsidR="00764B9E" w:rsidRPr="00C12663">
              <w:rPr>
                <w:rFonts w:ascii="Tahoma" w:hAnsi="Tahoma" w:cs="Tahoma"/>
                <w:color w:val="002060"/>
                <w:sz w:val="16"/>
                <w:szCs w:val="16"/>
              </w:rPr>
              <w:t>Д</w:t>
            </w:r>
            <w:r w:rsidR="00764B9E">
              <w:rPr>
                <w:rFonts w:ascii="Tahoma" w:hAnsi="Tahoma" w:cs="Tahoma"/>
                <w:color w:val="002060"/>
                <w:sz w:val="16"/>
                <w:szCs w:val="16"/>
              </w:rPr>
              <w:t>А</w:t>
            </w:r>
            <w:r w:rsidR="00764B9E" w:rsidRPr="00C12663">
              <w:rPr>
                <w:rFonts w:ascii="Tahoma" w:hAnsi="Tahoma" w:cs="Tahoma"/>
                <w:color w:val="002060"/>
                <w:sz w:val="16"/>
                <w:szCs w:val="16"/>
              </w:rPr>
              <w:t>*</w:t>
            </w:r>
          </w:p>
          <w:p w:rsidR="00764B9E" w:rsidRPr="00256208" w:rsidRDefault="00764B9E" w:rsidP="00764B9E">
            <w:pPr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* </w:t>
            </w: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В случае отметки «ДА» необходимо предоставить сведения о каждом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б</w:t>
            </w:r>
            <w:r w:rsidRPr="003205AB">
              <w:rPr>
                <w:rFonts w:ascii="Tahoma" w:hAnsi="Tahoma" w:cs="Tahoma"/>
                <w:color w:val="002060"/>
                <w:sz w:val="16"/>
                <w:szCs w:val="16"/>
              </w:rPr>
              <w:t>енефициарн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ом владель</w:t>
            </w:r>
            <w:r w:rsidRPr="003205AB">
              <w:rPr>
                <w:rFonts w:ascii="Tahoma" w:hAnsi="Tahoma" w:cs="Tahoma"/>
                <w:color w:val="002060"/>
                <w:sz w:val="16"/>
                <w:szCs w:val="16"/>
              </w:rPr>
              <w:t>ц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е</w:t>
            </w: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 xml:space="preserve">, заполнив бланк «Сведения о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б</w:t>
            </w:r>
            <w:r w:rsidRPr="003205AB">
              <w:rPr>
                <w:rFonts w:ascii="Tahoma" w:hAnsi="Tahoma" w:cs="Tahoma"/>
                <w:color w:val="002060"/>
                <w:sz w:val="16"/>
                <w:szCs w:val="16"/>
              </w:rPr>
              <w:t>енефициарн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ом владель</w:t>
            </w:r>
            <w:r w:rsidRPr="003205AB">
              <w:rPr>
                <w:rFonts w:ascii="Tahoma" w:hAnsi="Tahoma" w:cs="Tahoma"/>
                <w:color w:val="002060"/>
                <w:sz w:val="16"/>
                <w:szCs w:val="16"/>
              </w:rPr>
              <w:t>ц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е</w:t>
            </w:r>
            <w:r w:rsidRPr="00A27F99">
              <w:rPr>
                <w:rFonts w:ascii="Tahoma" w:hAnsi="Tahoma" w:cs="Tahoma"/>
                <w:color w:val="002060"/>
                <w:sz w:val="16"/>
                <w:szCs w:val="16"/>
              </w:rPr>
              <w:t>»</w:t>
            </w:r>
          </w:p>
        </w:tc>
      </w:tr>
    </w:tbl>
    <w:p w:rsidR="00764B9E" w:rsidRDefault="00764B9E" w:rsidP="00764B9E">
      <w:pPr>
        <w:ind w:left="-425"/>
        <w:rPr>
          <w:rFonts w:ascii="Tahoma" w:hAnsi="Tahoma" w:cs="Tahoma"/>
          <w:color w:val="002060"/>
          <w:sz w:val="16"/>
          <w:szCs w:val="16"/>
        </w:rPr>
      </w:pPr>
    </w:p>
    <w:p w:rsidR="00BE3555" w:rsidRPr="005A2672" w:rsidRDefault="00BE3555" w:rsidP="00BE3555">
      <w:pPr>
        <w:ind w:left="-425"/>
        <w:jc w:val="both"/>
        <w:rPr>
          <w:rFonts w:ascii="Tahoma" w:hAnsi="Tahoma" w:cs="Tahoma"/>
          <w:color w:val="002060"/>
          <w:sz w:val="14"/>
          <w:szCs w:val="14"/>
        </w:rPr>
      </w:pPr>
      <w:r w:rsidRPr="005A2672">
        <w:rPr>
          <w:rFonts w:ascii="Tahoma" w:hAnsi="Tahoma" w:cs="Tahoma"/>
          <w:color w:val="002060"/>
          <w:sz w:val="14"/>
          <w:szCs w:val="14"/>
        </w:rPr>
        <w:t xml:space="preserve">Клиент - </w:t>
      </w:r>
      <w:r w:rsidRPr="00573B72">
        <w:rPr>
          <w:rFonts w:ascii="Tahoma" w:hAnsi="Tahoma" w:cs="Tahoma"/>
          <w:color w:val="002060"/>
          <w:sz w:val="14"/>
          <w:szCs w:val="14"/>
        </w:rPr>
        <w:t xml:space="preserve">индивидуальный </w:t>
      </w:r>
      <w:r w:rsidRPr="009764B9">
        <w:rPr>
          <w:rFonts w:ascii="Tahoma" w:hAnsi="Tahoma" w:cs="Tahoma"/>
          <w:color w:val="002060"/>
          <w:sz w:val="14"/>
          <w:szCs w:val="14"/>
        </w:rPr>
        <w:t xml:space="preserve">предприниматель/ физическое лицо, занимающееся в установленном законодательством РФ порядке частной практикой </w:t>
      </w:r>
      <w:r w:rsidRPr="005A2672">
        <w:rPr>
          <w:rFonts w:ascii="Tahoma" w:hAnsi="Tahoma" w:cs="Tahoma"/>
          <w:color w:val="002060"/>
          <w:sz w:val="14"/>
          <w:szCs w:val="14"/>
        </w:rPr>
        <w:t xml:space="preserve">подтверждает </w:t>
      </w:r>
      <w:r w:rsidR="008311CA" w:rsidRPr="008311CA">
        <w:rPr>
          <w:rFonts w:ascii="Tahoma" w:hAnsi="Tahoma" w:cs="Tahoma"/>
          <w:color w:val="002060"/>
          <w:sz w:val="14"/>
          <w:szCs w:val="14"/>
        </w:rPr>
        <w:t>свое согласие/наличие согласия своих уполномоченных лиц на осуществление Банком (зарегистрирован в Реестре операторов персональных данных под номером №77-12-000787, адрес: 115035, г. Москва, ул. Садовническая, д. 71, стр. 11) обработки моих персональных данных/ персональных данных указанных лиц (далее – ПДн), в том числе, но не исключительно: фамилии, имени, отчества, данных и реквизитов документа (-ов), удостоверяющих личность, сведений о гражданстве, дате и месте рождения, адресе регистрации, фактическом адресе, указанных в настоящем документе и иных документах, подписанных и переданных Банку, включая следующие действия: получение,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уничтожение), с передачей и без передачи по локальной сети, с передачей и без передачи по сети Интернет, а также трансграничную передачу, как с использованием средств автоматизации, так и без использования таких средств, в целях заключения Договора банковского обслуживания</w:t>
      </w:r>
      <w:r w:rsidRPr="005A2672">
        <w:rPr>
          <w:rFonts w:ascii="Tahoma" w:hAnsi="Tahoma" w:cs="Tahoma"/>
          <w:color w:val="002060"/>
          <w:sz w:val="14"/>
          <w:szCs w:val="14"/>
        </w:rPr>
        <w:t xml:space="preserve">. </w:t>
      </w:r>
    </w:p>
    <w:p w:rsidR="00BE3555" w:rsidRPr="005A2672" w:rsidRDefault="00BE3555" w:rsidP="00BE3555">
      <w:pPr>
        <w:ind w:left="-425"/>
        <w:jc w:val="both"/>
        <w:rPr>
          <w:rFonts w:ascii="Tahoma" w:hAnsi="Tahoma" w:cs="Tahoma"/>
          <w:color w:val="002060"/>
          <w:sz w:val="14"/>
          <w:szCs w:val="14"/>
        </w:rPr>
      </w:pPr>
      <w:r w:rsidRPr="005A2672">
        <w:rPr>
          <w:rFonts w:ascii="Tahoma" w:hAnsi="Tahoma" w:cs="Tahoma"/>
          <w:color w:val="002060"/>
          <w:sz w:val="14"/>
          <w:szCs w:val="14"/>
        </w:rPr>
        <w:t xml:space="preserve">Клиенту </w:t>
      </w:r>
      <w:r>
        <w:rPr>
          <w:rFonts w:ascii="Tahoma" w:hAnsi="Tahoma" w:cs="Tahoma"/>
          <w:color w:val="002060"/>
          <w:sz w:val="14"/>
          <w:szCs w:val="14"/>
        </w:rPr>
        <w:t xml:space="preserve">и его уполномоченным лицам </w:t>
      </w:r>
      <w:r w:rsidRPr="005A2672">
        <w:rPr>
          <w:rFonts w:ascii="Tahoma" w:hAnsi="Tahoma" w:cs="Tahoma"/>
          <w:color w:val="002060"/>
          <w:sz w:val="14"/>
          <w:szCs w:val="14"/>
        </w:rPr>
        <w:t xml:space="preserve">известно и понятно, что настоящее согласие может быть отозвано на основании письменного заявления, поданного </w:t>
      </w:r>
      <w:r>
        <w:rPr>
          <w:rFonts w:ascii="Tahoma" w:hAnsi="Tahoma" w:cs="Tahoma"/>
          <w:color w:val="002060"/>
          <w:sz w:val="14"/>
          <w:szCs w:val="14"/>
        </w:rPr>
        <w:t>в Банк</w:t>
      </w:r>
      <w:r w:rsidRPr="005A2672">
        <w:rPr>
          <w:rFonts w:ascii="Tahoma" w:hAnsi="Tahoma" w:cs="Tahoma"/>
          <w:color w:val="002060"/>
          <w:sz w:val="14"/>
          <w:szCs w:val="14"/>
        </w:rPr>
        <w:t xml:space="preserve">. После отзыва согласия обработка ПДн будет осуществляться </w:t>
      </w:r>
      <w:r>
        <w:rPr>
          <w:rFonts w:ascii="Tahoma" w:hAnsi="Tahoma" w:cs="Tahoma"/>
          <w:color w:val="002060"/>
          <w:sz w:val="14"/>
          <w:szCs w:val="14"/>
        </w:rPr>
        <w:t>Банком</w:t>
      </w:r>
      <w:r w:rsidRPr="005A2672">
        <w:rPr>
          <w:rFonts w:ascii="Tahoma" w:hAnsi="Tahoma" w:cs="Tahoma"/>
          <w:color w:val="002060"/>
          <w:sz w:val="14"/>
          <w:szCs w:val="14"/>
        </w:rPr>
        <w:t xml:space="preserve"> по основаниям и в пределах, установленных действующим законодательством Российской Федерации.</w:t>
      </w:r>
    </w:p>
    <w:p w:rsidR="00032D13" w:rsidRPr="005A2672" w:rsidRDefault="00032D13" w:rsidP="00032D13">
      <w:pPr>
        <w:ind w:left="-425"/>
        <w:jc w:val="both"/>
        <w:rPr>
          <w:rFonts w:ascii="Tahoma" w:hAnsi="Tahoma" w:cs="Tahoma"/>
          <w:color w:val="002060"/>
          <w:sz w:val="14"/>
          <w:szCs w:val="14"/>
        </w:rPr>
      </w:pP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567"/>
        </w:trPr>
        <w:tc>
          <w:tcPr>
            <w:tcW w:w="10207" w:type="dxa"/>
            <w:shd w:val="clear" w:color="auto" w:fill="auto"/>
          </w:tcPr>
          <w:p w:rsidR="00764B9E" w:rsidRDefault="00764B9E" w:rsidP="00764B9E">
            <w:pPr>
              <w:spacing w:before="4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Настоящим подтверждаю достоверность и полноту сведений (документов), указанных в настоящем 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>опросном листе</w:t>
            </w: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</w:p>
          <w:p w:rsidR="00764B9E" w:rsidRPr="0060580D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И</w:t>
            </w:r>
            <w:r w:rsidRPr="004A24C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ндивидуальн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ый</w:t>
            </w:r>
            <w:r w:rsidRPr="004A24C9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  <w:r w:rsidRPr="0060580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предпринимател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ь/ф</w:t>
            </w:r>
            <w:r w:rsidRPr="0060580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изическо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е</w:t>
            </w:r>
            <w:r w:rsidRPr="0060580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лиц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о</w:t>
            </w:r>
            <w:r w:rsidRPr="0060580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, занимающе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е</w:t>
            </w:r>
            <w:r w:rsidRPr="0060580D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ся в установленном законодательством РФ порядке частной практикой</w:t>
            </w: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/Представитель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0"/>
              <w:gridCol w:w="419"/>
              <w:gridCol w:w="2717"/>
            </w:tblGrid>
            <w:tr w:rsidR="00764B9E" w:rsidTr="00764B9E">
              <w:tc>
                <w:tcPr>
                  <w:tcW w:w="6840" w:type="dxa"/>
                  <w:tcBorders>
                    <w:bottom w:val="single" w:sz="4" w:space="0" w:color="auto"/>
                  </w:tcBorders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717" w:type="dxa"/>
                  <w:tcBorders>
                    <w:bottom w:val="single" w:sz="4" w:space="0" w:color="auto"/>
                  </w:tcBorders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Tr="00764B9E"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 w:rsidRPr="005A2672"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(фамилия и инициалы)</w:t>
                  </w: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 w:rsidRPr="005A2672"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(подпись)</w:t>
                  </w:r>
                  <w:r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764B9E" w:rsidTr="00764B9E">
              <w:tc>
                <w:tcPr>
                  <w:tcW w:w="6840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bottom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</w:tr>
            <w:tr w:rsidR="00764B9E" w:rsidTr="00764B9E">
              <w:tc>
                <w:tcPr>
                  <w:tcW w:w="6840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 xml:space="preserve">(дата) </w:t>
                  </w:r>
                </w:p>
              </w:tc>
            </w:tr>
          </w:tbl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56208">
              <w:rPr>
                <w:rFonts w:ascii="Tahoma" w:hAnsi="Tahoma" w:cs="Tahoma"/>
                <w:color w:val="002060"/>
                <w:sz w:val="16"/>
                <w:szCs w:val="16"/>
              </w:rPr>
              <w:t>М.П. (при наличии)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</w:p>
        </w:tc>
      </w:tr>
    </w:tbl>
    <w:p w:rsidR="007E783C" w:rsidRDefault="007E783C" w:rsidP="00764B9E">
      <w:pPr>
        <w:ind w:left="-426"/>
        <w:rPr>
          <w:rFonts w:ascii="Tahoma" w:hAnsi="Tahoma" w:cs="Tahoma"/>
          <w:color w:val="002060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10207"/>
      </w:tblGrid>
      <w:tr w:rsidR="00764B9E" w:rsidRPr="00256208" w:rsidTr="00764B9E">
        <w:trPr>
          <w:trHeight w:val="567"/>
        </w:trPr>
        <w:tc>
          <w:tcPr>
            <w:tcW w:w="10207" w:type="dxa"/>
            <w:shd w:val="clear" w:color="auto" w:fill="auto"/>
          </w:tcPr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szCs w:val="16"/>
              </w:rPr>
              <w:t>Работник Банка, принявший опросный лист</w:t>
            </w:r>
            <w:r w:rsidRPr="00256208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0"/>
              <w:gridCol w:w="419"/>
              <w:gridCol w:w="2717"/>
            </w:tblGrid>
            <w:tr w:rsidR="00764B9E" w:rsidTr="00764B9E">
              <w:tc>
                <w:tcPr>
                  <w:tcW w:w="6840" w:type="dxa"/>
                  <w:tcBorders>
                    <w:bottom w:val="single" w:sz="4" w:space="0" w:color="auto"/>
                  </w:tcBorders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717" w:type="dxa"/>
                  <w:tcBorders>
                    <w:bottom w:val="single" w:sz="4" w:space="0" w:color="auto"/>
                  </w:tcBorders>
                </w:tcPr>
                <w:p w:rsidR="00764B9E" w:rsidRDefault="00764B9E" w:rsidP="00764B9E">
                  <w:pPr>
                    <w:spacing w:before="40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64B9E" w:rsidRPr="005A2672" w:rsidTr="00764B9E">
              <w:tc>
                <w:tcPr>
                  <w:tcW w:w="6840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 w:rsidRPr="005A2672"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(должность, фамилия и инициалы)</w:t>
                  </w: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 w:rsidRPr="005A2672"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(подпись)</w:t>
                  </w:r>
                </w:p>
              </w:tc>
            </w:tr>
            <w:tr w:rsidR="00764B9E" w:rsidRPr="005A2672" w:rsidTr="00764B9E">
              <w:tc>
                <w:tcPr>
                  <w:tcW w:w="6840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bottom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</w:tr>
            <w:tr w:rsidR="00764B9E" w:rsidRPr="005A2672" w:rsidTr="00764B9E">
              <w:tc>
                <w:tcPr>
                  <w:tcW w:w="6840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</w:tcBorders>
                </w:tcPr>
                <w:p w:rsidR="00764B9E" w:rsidRPr="005A2672" w:rsidRDefault="00764B9E" w:rsidP="00764B9E">
                  <w:pPr>
                    <w:spacing w:before="40"/>
                    <w:jc w:val="center"/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/>
                      <w:color w:val="002060"/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764B9E" w:rsidRPr="00256208" w:rsidRDefault="00764B9E" w:rsidP="00764B9E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E269B6" w:rsidRDefault="00E269B6" w:rsidP="001E33A2">
      <w:pPr>
        <w:pStyle w:val="4"/>
        <w:spacing w:before="120" w:after="120"/>
        <w:jc w:val="right"/>
      </w:pPr>
    </w:p>
    <w:sectPr w:rsidR="00E269B6" w:rsidSect="00CB0E7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567" w:left="1701" w:header="426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33" w:rsidRDefault="00791F33" w:rsidP="00960C8D">
      <w:r>
        <w:separator/>
      </w:r>
    </w:p>
  </w:endnote>
  <w:endnote w:type="continuationSeparator" w:id="0">
    <w:p w:rsidR="00791F33" w:rsidRDefault="00791F33" w:rsidP="0096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B3" w:rsidRDefault="006D6DB3" w:rsidP="00764B9E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6DB3" w:rsidRDefault="006D6DB3" w:rsidP="00764B9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6165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D6DB3" w:rsidRPr="00F25F8F" w:rsidRDefault="006D6DB3" w:rsidP="00764B9E">
        <w:pPr>
          <w:pStyle w:val="a8"/>
          <w:jc w:val="right"/>
          <w:rPr>
            <w:sz w:val="16"/>
            <w:szCs w:val="16"/>
          </w:rPr>
        </w:pPr>
        <w:r w:rsidRPr="00F25F8F">
          <w:rPr>
            <w:sz w:val="16"/>
            <w:szCs w:val="16"/>
          </w:rPr>
          <w:fldChar w:fldCharType="begin"/>
        </w:r>
        <w:r w:rsidRPr="00F25F8F">
          <w:rPr>
            <w:sz w:val="16"/>
            <w:szCs w:val="16"/>
          </w:rPr>
          <w:instrText>PAGE   \* MERGEFORMAT</w:instrText>
        </w:r>
        <w:r w:rsidRPr="00F25F8F">
          <w:rPr>
            <w:sz w:val="16"/>
            <w:szCs w:val="16"/>
          </w:rPr>
          <w:fldChar w:fldCharType="separate"/>
        </w:r>
        <w:r w:rsidR="00E550EB">
          <w:rPr>
            <w:noProof/>
            <w:sz w:val="16"/>
            <w:szCs w:val="16"/>
          </w:rPr>
          <w:t>1</w:t>
        </w:r>
        <w:r w:rsidRPr="00F25F8F">
          <w:rPr>
            <w:sz w:val="16"/>
            <w:szCs w:val="16"/>
          </w:rPr>
          <w:fldChar w:fldCharType="end"/>
        </w:r>
      </w:p>
    </w:sdtContent>
  </w:sdt>
  <w:p w:rsidR="006D6DB3" w:rsidRPr="00AD387D" w:rsidRDefault="006D6DB3" w:rsidP="00764B9E">
    <w:pPr>
      <w:pStyle w:val="a8"/>
      <w:ind w:right="360"/>
      <w:rPr>
        <w:color w:val="4F81BD" w:themeColor="accent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7366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D6DB3" w:rsidRPr="001F2365" w:rsidRDefault="006D6DB3" w:rsidP="00764B9E">
        <w:pPr>
          <w:pStyle w:val="a8"/>
          <w:jc w:val="right"/>
          <w:rPr>
            <w:sz w:val="16"/>
            <w:szCs w:val="16"/>
          </w:rPr>
        </w:pPr>
        <w:r w:rsidRPr="001F2365">
          <w:rPr>
            <w:sz w:val="16"/>
            <w:szCs w:val="16"/>
          </w:rPr>
          <w:t>1</w:t>
        </w:r>
      </w:p>
    </w:sdtContent>
  </w:sdt>
  <w:p w:rsidR="006D6DB3" w:rsidRPr="00227D1C" w:rsidRDefault="006D6DB3" w:rsidP="00764B9E">
    <w:pPr>
      <w:spacing w:before="60"/>
      <w:rPr>
        <w:rFonts w:ascii="Tahoma" w:hAnsi="Tahoma" w:cs="Tahoma"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33" w:rsidRDefault="00791F33" w:rsidP="00960C8D">
      <w:r>
        <w:separator/>
      </w:r>
    </w:p>
  </w:footnote>
  <w:footnote w:type="continuationSeparator" w:id="0">
    <w:p w:rsidR="00791F33" w:rsidRDefault="00791F33" w:rsidP="0096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B3" w:rsidRPr="005B2340" w:rsidRDefault="006D6DB3" w:rsidP="00764B9E">
    <w:pPr>
      <w:tabs>
        <w:tab w:val="center" w:pos="4677"/>
        <w:tab w:val="right" w:pos="9355"/>
      </w:tabs>
    </w:pPr>
    <w:r w:rsidRPr="005B2340">
      <w:t xml:space="preserve">КОД №ЮЛ </w:t>
    </w:r>
    <w:r w:rsidR="00CB0E74" w:rsidRPr="005B2340">
      <w:t>ОПР</w:t>
    </w:r>
    <w:r w:rsidR="00CB0E74">
      <w:t>ИП</w:t>
    </w:r>
    <w:r w:rsidRPr="005B2340">
      <w:t>-</w:t>
    </w:r>
    <w:sdt>
      <w:sdtPr>
        <w:id w:val="-1078903347"/>
        <w:docPartObj>
          <w:docPartGallery w:val="Page Numbers (Top of Page)"/>
          <w:docPartUnique/>
        </w:docPartObj>
      </w:sdtPr>
      <w:sdtEndPr/>
      <w:sdtContent>
        <w:r w:rsidRPr="005B2340">
          <w:fldChar w:fldCharType="begin"/>
        </w:r>
        <w:r w:rsidRPr="005B2340">
          <w:instrText>PAGE   \* MERGEFORMAT</w:instrText>
        </w:r>
        <w:r w:rsidRPr="005B2340">
          <w:fldChar w:fldCharType="separate"/>
        </w:r>
        <w:r w:rsidR="00E550EB">
          <w:rPr>
            <w:noProof/>
          </w:rPr>
          <w:t>1</w:t>
        </w:r>
        <w:r w:rsidRPr="005B2340">
          <w:fldChar w:fldCharType="end"/>
        </w:r>
      </w:sdtContent>
    </w:sdt>
  </w:p>
  <w:p w:rsidR="006D6DB3" w:rsidRPr="0058151A" w:rsidRDefault="006D6DB3" w:rsidP="00764B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B3" w:rsidRPr="005B2340" w:rsidRDefault="006D6DB3" w:rsidP="00764B9E">
    <w:pPr>
      <w:tabs>
        <w:tab w:val="center" w:pos="4677"/>
        <w:tab w:val="right" w:pos="9355"/>
      </w:tabs>
    </w:pPr>
    <w:r w:rsidRPr="005B2340">
      <w:t>КОД №ЮЛ ОПР</w:t>
    </w:r>
    <w:r>
      <w:t>ИС</w:t>
    </w:r>
    <w:r w:rsidRPr="005B2340">
      <w:t>-</w:t>
    </w:r>
    <w:sdt>
      <w:sdtPr>
        <w:id w:val="1588956462"/>
        <w:docPartObj>
          <w:docPartGallery w:val="Page Numbers (Top of Page)"/>
          <w:docPartUnique/>
        </w:docPartObj>
      </w:sdtPr>
      <w:sdtEndPr/>
      <w:sdtContent>
        <w:r w:rsidRPr="005B2340">
          <w:fldChar w:fldCharType="begin"/>
        </w:r>
        <w:r w:rsidRPr="005B2340">
          <w:instrText>PAGE   \* MERGEFORMAT</w:instrText>
        </w:r>
        <w:r w:rsidRPr="005B2340">
          <w:fldChar w:fldCharType="separate"/>
        </w:r>
        <w:r w:rsidR="00CB0E74">
          <w:rPr>
            <w:noProof/>
          </w:rPr>
          <w:t>1</w:t>
        </w:r>
        <w:r w:rsidRPr="005B2340">
          <w:fldChar w:fldCharType="end"/>
        </w:r>
      </w:sdtContent>
    </w:sdt>
  </w:p>
  <w:p w:rsidR="006D6DB3" w:rsidRDefault="006D6D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48E"/>
    <w:multiLevelType w:val="multilevel"/>
    <w:tmpl w:val="318E73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178E601B"/>
    <w:multiLevelType w:val="multilevel"/>
    <w:tmpl w:val="8EE8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F481A23"/>
    <w:multiLevelType w:val="multilevel"/>
    <w:tmpl w:val="318E73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4394423C"/>
    <w:multiLevelType w:val="hybridMultilevel"/>
    <w:tmpl w:val="5DF643B8"/>
    <w:lvl w:ilvl="0" w:tplc="D41A9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A8D25C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9D479D"/>
    <w:multiLevelType w:val="multilevel"/>
    <w:tmpl w:val="4BD8E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67057BCC"/>
    <w:multiLevelType w:val="hybridMultilevel"/>
    <w:tmpl w:val="FD8A2B2E"/>
    <w:lvl w:ilvl="0" w:tplc="64E87C3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DB"/>
    <w:rsid w:val="00001094"/>
    <w:rsid w:val="00032D13"/>
    <w:rsid w:val="00051949"/>
    <w:rsid w:val="000567A3"/>
    <w:rsid w:val="00057F42"/>
    <w:rsid w:val="00075175"/>
    <w:rsid w:val="000A71C6"/>
    <w:rsid w:val="00136AB4"/>
    <w:rsid w:val="0015658C"/>
    <w:rsid w:val="00176154"/>
    <w:rsid w:val="00190425"/>
    <w:rsid w:val="00196CDC"/>
    <w:rsid w:val="001E33A2"/>
    <w:rsid w:val="001F5E1B"/>
    <w:rsid w:val="00221467"/>
    <w:rsid w:val="003151C7"/>
    <w:rsid w:val="00322FE3"/>
    <w:rsid w:val="00340846"/>
    <w:rsid w:val="00353768"/>
    <w:rsid w:val="00365FE5"/>
    <w:rsid w:val="00375C92"/>
    <w:rsid w:val="00394F11"/>
    <w:rsid w:val="003B4A1C"/>
    <w:rsid w:val="004E2A16"/>
    <w:rsid w:val="00532145"/>
    <w:rsid w:val="00575674"/>
    <w:rsid w:val="005B6842"/>
    <w:rsid w:val="005F7B49"/>
    <w:rsid w:val="00616A0B"/>
    <w:rsid w:val="0063319E"/>
    <w:rsid w:val="00644FDB"/>
    <w:rsid w:val="0065241E"/>
    <w:rsid w:val="006972A3"/>
    <w:rsid w:val="006B6135"/>
    <w:rsid w:val="006D6DB3"/>
    <w:rsid w:val="007632FE"/>
    <w:rsid w:val="00764B9E"/>
    <w:rsid w:val="00791F33"/>
    <w:rsid w:val="007E783C"/>
    <w:rsid w:val="007F3F89"/>
    <w:rsid w:val="008311CA"/>
    <w:rsid w:val="0086569B"/>
    <w:rsid w:val="00880E41"/>
    <w:rsid w:val="008E7D1A"/>
    <w:rsid w:val="0093331F"/>
    <w:rsid w:val="00960C8D"/>
    <w:rsid w:val="009D0433"/>
    <w:rsid w:val="009D4DBA"/>
    <w:rsid w:val="009E5159"/>
    <w:rsid w:val="00A32A23"/>
    <w:rsid w:val="00A403B2"/>
    <w:rsid w:val="00B102BA"/>
    <w:rsid w:val="00B319F8"/>
    <w:rsid w:val="00B369EE"/>
    <w:rsid w:val="00BD019A"/>
    <w:rsid w:val="00BE3555"/>
    <w:rsid w:val="00C13CB2"/>
    <w:rsid w:val="00C1750F"/>
    <w:rsid w:val="00C911FF"/>
    <w:rsid w:val="00CB0E74"/>
    <w:rsid w:val="00D02D2B"/>
    <w:rsid w:val="00D85B98"/>
    <w:rsid w:val="00D95444"/>
    <w:rsid w:val="00DE2AED"/>
    <w:rsid w:val="00E269B6"/>
    <w:rsid w:val="00E40FB5"/>
    <w:rsid w:val="00E550EB"/>
    <w:rsid w:val="00EC5496"/>
    <w:rsid w:val="00ED5810"/>
    <w:rsid w:val="00F0243C"/>
    <w:rsid w:val="00F50581"/>
    <w:rsid w:val="00F63D77"/>
    <w:rsid w:val="00F74F85"/>
    <w:rsid w:val="00F842D8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58DD6-4E9C-4627-A421-F3FEAE7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85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5B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60C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60C8D"/>
    <w:rPr>
      <w:sz w:val="20"/>
    </w:rPr>
  </w:style>
  <w:style w:type="paragraph" w:styleId="a8">
    <w:name w:val="footer"/>
    <w:basedOn w:val="a"/>
    <w:link w:val="a9"/>
    <w:uiPriority w:val="99"/>
    <w:unhideWhenUsed/>
    <w:rsid w:val="00960C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60C8D"/>
    <w:rPr>
      <w:sz w:val="20"/>
    </w:rPr>
  </w:style>
  <w:style w:type="table" w:styleId="aa">
    <w:name w:val="Table Grid"/>
    <w:basedOn w:val="a1"/>
    <w:uiPriority w:val="59"/>
    <w:rsid w:val="0096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960C8D"/>
  </w:style>
  <w:style w:type="character" w:styleId="ac">
    <w:name w:val="Hyperlink"/>
    <w:unhideWhenUsed/>
    <w:rsid w:val="00960C8D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60C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60C8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60C8D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032D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2D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2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bank.ru/business/cards/corporate/" TargetMode="External"/><Relationship Id="rId13" Type="http://schemas.openxmlformats.org/officeDocument/2006/relationships/hyperlink" Target="http://smpbank.ru/ru/msb/securiti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mpbank.ru/ru/msb/deposi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pbank.ru/ru/msb/collec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mpbank.ru/ru/msb/salary-projec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mpbank.ru/ru/msb/internet-bank/" TargetMode="External"/><Relationship Id="rId14" Type="http://schemas.openxmlformats.org/officeDocument/2006/relationships/hyperlink" Target="http://smpbank.ru/ru/msb/guarante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F3C7-65CF-4749-98F0-240AC17E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smpbank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Николаевна</dc:creator>
  <cp:lastModifiedBy>Абалмазова Варвара</cp:lastModifiedBy>
  <cp:revision>3</cp:revision>
  <cp:lastPrinted>2017-02-08T10:07:00Z</cp:lastPrinted>
  <dcterms:created xsi:type="dcterms:W3CDTF">2018-06-19T07:34:00Z</dcterms:created>
  <dcterms:modified xsi:type="dcterms:W3CDTF">2018-06-19T07:34:00Z</dcterms:modified>
</cp:coreProperties>
</file>